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7C" w:rsidRDefault="00656D57">
      <w:pPr>
        <w:pStyle w:val="normal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POSTGRADUATE   </w:t>
      </w:r>
      <w:proofErr w:type="gramStart"/>
      <w:r>
        <w:rPr>
          <w:b/>
          <w:sz w:val="28"/>
          <w:szCs w:val="28"/>
        </w:rPr>
        <w:t>DEPARTMENT  OF</w:t>
      </w:r>
      <w:proofErr w:type="gramEnd"/>
      <w:r>
        <w:rPr>
          <w:b/>
          <w:sz w:val="28"/>
          <w:szCs w:val="28"/>
        </w:rPr>
        <w:t xml:space="preserve">  POLITICAL  SCIENCE, POSTGRADUATE  GOVERNMENT  COLLEGE  FOR  GIRLS,  SEC-42, CHANDIGARH-160036</w:t>
      </w:r>
    </w:p>
    <w:p w:rsidR="001A297C" w:rsidRDefault="00656D57">
      <w:pPr>
        <w:pStyle w:val="normal0"/>
        <w:spacing w:line="240" w:lineRule="auto"/>
        <w:jc w:val="center"/>
        <w:rPr>
          <w:color w:val="00000A"/>
        </w:rPr>
      </w:pPr>
      <w:r>
        <w:rPr>
          <w:b/>
          <w:color w:val="00000A"/>
          <w:sz w:val="30"/>
          <w:szCs w:val="30"/>
          <w:u w:val="single"/>
        </w:rPr>
        <w:t>Teaching Plan Session Odd Semester</w:t>
      </w:r>
    </w:p>
    <w:p w:rsidR="001A297C" w:rsidRDefault="00656D57">
      <w:pPr>
        <w:pStyle w:val="normal0"/>
        <w:rPr>
          <w:b/>
        </w:rPr>
      </w:pPr>
      <w:r>
        <w:rPr>
          <w:b/>
          <w:color w:val="00000A"/>
          <w:sz w:val="30"/>
          <w:szCs w:val="30"/>
        </w:rPr>
        <w:tab/>
      </w:r>
      <w:r>
        <w:rPr>
          <w:b/>
          <w:color w:val="00000A"/>
          <w:sz w:val="30"/>
          <w:szCs w:val="30"/>
        </w:rPr>
        <w:tab/>
      </w:r>
      <w:r>
        <w:rPr>
          <w:b/>
          <w:color w:val="00000A"/>
          <w:sz w:val="30"/>
          <w:szCs w:val="30"/>
        </w:rPr>
        <w:tab/>
      </w:r>
      <w:r>
        <w:rPr>
          <w:b/>
          <w:color w:val="00000A"/>
          <w:sz w:val="30"/>
          <w:szCs w:val="30"/>
        </w:rPr>
        <w:tab/>
      </w:r>
      <w:r>
        <w:rPr>
          <w:b/>
          <w:color w:val="00000A"/>
          <w:sz w:val="30"/>
          <w:szCs w:val="30"/>
        </w:rPr>
        <w:tab/>
      </w:r>
      <w:r>
        <w:rPr>
          <w:b/>
          <w:color w:val="00000A"/>
          <w:sz w:val="30"/>
          <w:szCs w:val="30"/>
          <w:u w:val="single"/>
        </w:rPr>
        <w:t>(2022-23)</w:t>
      </w:r>
      <w:r>
        <w:rPr>
          <w:b/>
        </w:rPr>
        <w:t xml:space="preserve">                    </w:t>
      </w:r>
    </w:p>
    <w:p w:rsidR="001A297C" w:rsidRDefault="00656D57">
      <w:pPr>
        <w:pStyle w:val="normal0"/>
        <w:rPr>
          <w:b/>
        </w:rPr>
      </w:pPr>
      <w:r>
        <w:rPr>
          <w:b/>
        </w:rPr>
        <w:t xml:space="preserve">TEACHER   :           PROF.     DR </w:t>
      </w:r>
      <w:proofErr w:type="gramStart"/>
      <w:r>
        <w:rPr>
          <w:b/>
        </w:rPr>
        <w:t>SUDHIR  HINDWAN</w:t>
      </w:r>
      <w:proofErr w:type="gramEnd"/>
      <w:r>
        <w:rPr>
          <w:b/>
        </w:rPr>
        <w:t xml:space="preserve">              TOTAL NUMBER OF PAPERS TAUGHT:- 3</w:t>
      </w:r>
    </w:p>
    <w:p w:rsidR="001A297C" w:rsidRDefault="001A297C">
      <w:pPr>
        <w:pStyle w:val="normal0"/>
        <w:rPr>
          <w:b/>
        </w:rPr>
      </w:pPr>
    </w:p>
    <w:p w:rsidR="001A297C" w:rsidRDefault="00656D57">
      <w:pPr>
        <w:pStyle w:val="normal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COURSES AND PAPERS TAUGHT :-  (A)    M.A-I SEMESTER    Course </w:t>
      </w:r>
      <w:proofErr w:type="gramStart"/>
      <w:r>
        <w:rPr>
          <w:b/>
          <w:sz w:val="24"/>
          <w:szCs w:val="24"/>
        </w:rPr>
        <w:t>IV :</w:t>
      </w:r>
      <w:proofErr w:type="gramEnd"/>
      <w:r>
        <w:rPr>
          <w:b/>
          <w:sz w:val="24"/>
          <w:szCs w:val="24"/>
        </w:rPr>
        <w:t xml:space="preserve"> INTERNATIONAL RELATIONS : AN HISTORICAL OVERVIEW</w:t>
      </w:r>
    </w:p>
    <w:p w:rsidR="001A297C" w:rsidRDefault="00656D57">
      <w:pPr>
        <w:pStyle w:val="normal0"/>
        <w:rPr>
          <w:b/>
          <w:sz w:val="28"/>
          <w:szCs w:val="28"/>
        </w:rPr>
      </w:pPr>
      <w:r>
        <w:rPr>
          <w:b/>
          <w:sz w:val="24"/>
          <w:szCs w:val="24"/>
        </w:rPr>
        <w:t>(B)  M.A-III-THIRD SEMESTER====</w:t>
      </w:r>
      <w:r>
        <w:rPr>
          <w:b/>
          <w:sz w:val="28"/>
          <w:szCs w:val="28"/>
        </w:rPr>
        <w:t xml:space="preserve">: Course </w:t>
      </w:r>
      <w:proofErr w:type="gramStart"/>
      <w:r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Comparative Politics-II : Understanding Developing Societies (Compulsory)</w:t>
      </w:r>
    </w:p>
    <w:p w:rsidR="001A297C" w:rsidRDefault="00656D57">
      <w:pPr>
        <w:pStyle w:val="normal0"/>
        <w:rPr>
          <w:b/>
          <w:sz w:val="24"/>
          <w:szCs w:val="24"/>
        </w:rPr>
      </w:pPr>
      <w:r>
        <w:rPr>
          <w:b/>
          <w:sz w:val="32"/>
          <w:szCs w:val="32"/>
        </w:rPr>
        <w:t>(C)</w:t>
      </w:r>
      <w:r>
        <w:t xml:space="preserve">   </w:t>
      </w:r>
      <w:r>
        <w:rPr>
          <w:b/>
          <w:sz w:val="24"/>
          <w:szCs w:val="24"/>
        </w:rPr>
        <w:t xml:space="preserve">M.A-III </w:t>
      </w:r>
      <w:proofErr w:type="gramStart"/>
      <w:r>
        <w:rPr>
          <w:b/>
          <w:sz w:val="24"/>
          <w:szCs w:val="24"/>
        </w:rPr>
        <w:t>SEMESTER  =</w:t>
      </w:r>
      <w:proofErr w:type="gramEnd"/>
      <w:r>
        <w:rPr>
          <w:b/>
          <w:sz w:val="24"/>
          <w:szCs w:val="24"/>
        </w:rPr>
        <w:t>==== Course XII :  (a) : DEMOCRACY IN INDIA</w:t>
      </w:r>
    </w:p>
    <w:tbl>
      <w:tblPr>
        <w:tblStyle w:val="a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187"/>
        <w:gridCol w:w="1399"/>
        <w:gridCol w:w="1933"/>
        <w:gridCol w:w="1121"/>
        <w:gridCol w:w="1997"/>
        <w:gridCol w:w="1933"/>
      </w:tblGrid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  <w:i/>
              </w:rPr>
            </w:pPr>
            <w:r>
              <w:rPr>
                <w:b/>
                <w:i/>
              </w:rPr>
              <w:t>WEEK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M.A-I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  <w:i/>
              </w:rPr>
            </w:pPr>
            <w:r>
              <w:rPr>
                <w:b/>
                <w:i/>
              </w:rPr>
              <w:t xml:space="preserve"> M.A-III ( Paper-X)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  <w:i/>
              </w:rPr>
            </w:pPr>
            <w:r>
              <w:rPr>
                <w:b/>
                <w:i/>
              </w:rPr>
              <w:t>M.A-III( Paper-XII (a)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  <w:i/>
              </w:rPr>
            </w:pPr>
            <w:r>
              <w:rPr>
                <w:b/>
                <w:i/>
              </w:rPr>
              <w:t>References, Books, etc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  <w:i/>
              </w:rPr>
            </w:pPr>
            <w:r>
              <w:rPr>
                <w:b/>
                <w:i/>
              </w:rPr>
              <w:t>PPT ready for uploading</w:t>
            </w: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lastRenderedPageBreak/>
              <w:t>12.9.2022 to 17.9.2022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Unit-I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Crisis and Collapse of the 19th Century International system.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UNIT-I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INTRODUCTION TO THE COURSE AND DISCUSSION ON APPROACHES TO THE STUDY OF DEVELOPING SOCIETIES 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Unit-I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Prefiguring Indian Democracy.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BACKGROUND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E. H Carr-</w:t>
            </w:r>
            <w:r>
              <w:rPr>
                <w:rFonts w:ascii="Arial" w:eastAsia="Arial" w:hAnsi="Arial" w:cs="Arial"/>
                <w:b/>
                <w:i/>
                <w:color w:val="444444"/>
                <w:highlight w:val="white"/>
              </w:rPr>
              <w:t>International Relations Between the Two World Wars</w:t>
            </w:r>
            <w:r>
              <w:rPr>
                <w:rFonts w:ascii="Arial" w:eastAsia="Arial" w:hAnsi="Arial" w:cs="Arial"/>
                <w:b/>
                <w:color w:val="444444"/>
                <w:highlight w:val="white"/>
              </w:rPr>
              <w:t>, 1919-1939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Paul Kennedy-Rise and Fall of Great Powers, Economic Change and Military Conflict from 1500-2000, Fontana 1988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Paul Kennedy, Preparing for the Twenty-First Century, Indus, Harper Collins, 1993.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rFonts w:ascii="Arial" w:eastAsia="Arial" w:hAnsi="Arial" w:cs="Arial"/>
                <w:color w:val="444444"/>
                <w:highlight w:val="white"/>
              </w:rPr>
              <w:t>.</w:t>
            </w:r>
            <w:proofErr w:type="spellStart"/>
            <w:r>
              <w:rPr>
                <w:b/>
                <w:color w:val="000000"/>
              </w:rPr>
              <w:t>BhupinderBrar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gramStart"/>
            <w:r>
              <w:rPr>
                <w:b/>
                <w:color w:val="000000"/>
              </w:rPr>
              <w:t>Explaining</w:t>
            </w:r>
            <w:proofErr w:type="gramEnd"/>
            <w:r>
              <w:rPr>
                <w:b/>
                <w:color w:val="000000"/>
              </w:rPr>
              <w:t xml:space="preserve"> Communist Crises, Ajanta, 1994.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Rajni</w:t>
            </w:r>
            <w:proofErr w:type="spellEnd"/>
            <w:r>
              <w:rPr>
                <w:b/>
                <w:color w:val="000000"/>
              </w:rPr>
              <w:t xml:space="preserve"> Kothari-Politics in India, Longman 1970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W. H Morris Jones-Govt. and Politics in India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M. Irish &amp; J.W. </w:t>
            </w:r>
            <w:proofErr w:type="spellStart"/>
            <w:proofErr w:type="gramStart"/>
            <w:r>
              <w:rPr>
                <w:b/>
                <w:color w:val="000000"/>
              </w:rPr>
              <w:t>Protho</w:t>
            </w:r>
            <w:proofErr w:type="spellEnd"/>
            <w:r>
              <w:rPr>
                <w:b/>
                <w:color w:val="000000"/>
              </w:rPr>
              <w:t xml:space="preserve"> :</w:t>
            </w:r>
            <w:proofErr w:type="gramEnd"/>
            <w:r>
              <w:rPr>
                <w:b/>
                <w:color w:val="000000"/>
              </w:rPr>
              <w:t xml:space="preserve"> The Politics of American Democracy, Prentice Hall, 1968.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A.H. </w:t>
            </w:r>
            <w:proofErr w:type="gramStart"/>
            <w:r>
              <w:rPr>
                <w:b/>
                <w:color w:val="000000"/>
              </w:rPr>
              <w:t>Birch :</w:t>
            </w:r>
            <w:proofErr w:type="gramEnd"/>
            <w:r>
              <w:rPr>
                <w:b/>
                <w:color w:val="000000"/>
              </w:rPr>
              <w:t xml:space="preserve"> The British System of Government, Allen &amp;</w:t>
            </w:r>
            <w:proofErr w:type="spellStart"/>
            <w:r>
              <w:rPr>
                <w:b/>
                <w:color w:val="000000"/>
              </w:rPr>
              <w:t>Unwin</w:t>
            </w:r>
            <w:proofErr w:type="spellEnd"/>
            <w:r>
              <w:rPr>
                <w:b/>
                <w:color w:val="000000"/>
              </w:rPr>
              <w:t>, 1980.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D. J. Weller : The Government of Politics of Communist China, Hutchinson, 1970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Rajni</w:t>
            </w:r>
            <w:proofErr w:type="spellEnd"/>
            <w:r>
              <w:rPr>
                <w:b/>
                <w:color w:val="000000"/>
              </w:rPr>
              <w:t xml:space="preserve"> Kothari-Caste in Indian Politics, Orient Lon</w:t>
            </w:r>
            <w:r>
              <w:rPr>
                <w:b/>
                <w:color w:val="000000"/>
              </w:rPr>
              <w:t>gman 1970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ZoyaHasan</w:t>
            </w:r>
            <w:proofErr w:type="spellEnd"/>
            <w:r>
              <w:rPr>
                <w:b/>
                <w:color w:val="000000"/>
              </w:rPr>
              <w:t xml:space="preserve">, E </w:t>
            </w:r>
            <w:proofErr w:type="spellStart"/>
            <w:r>
              <w:rPr>
                <w:b/>
                <w:color w:val="000000"/>
              </w:rPr>
              <w:t>Sridharan</w:t>
            </w:r>
            <w:proofErr w:type="spellEnd"/>
            <w:r>
              <w:rPr>
                <w:b/>
                <w:color w:val="000000"/>
              </w:rPr>
              <w:t>—India’s Living Constitution: Ideas, Practice and Controversies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D. D </w:t>
            </w:r>
            <w:proofErr w:type="spellStart"/>
            <w:r>
              <w:rPr>
                <w:b/>
                <w:color w:val="000000"/>
              </w:rPr>
              <w:t>Basu</w:t>
            </w:r>
            <w:proofErr w:type="spellEnd"/>
            <w:r>
              <w:rPr>
                <w:b/>
                <w:color w:val="000000"/>
              </w:rPr>
              <w:t>-Introduction to the Constitution of India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Rod Hague and Martin </w:t>
            </w:r>
            <w:proofErr w:type="spellStart"/>
            <w:r>
              <w:rPr>
                <w:rFonts w:ascii="Arial" w:eastAsia="Arial" w:hAnsi="Arial" w:cs="Arial"/>
                <w:color w:val="000000"/>
              </w:rPr>
              <w:t>Harrop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---</w:t>
            </w:r>
            <w:r>
              <w:rPr>
                <w:b/>
                <w:color w:val="000000"/>
              </w:rPr>
              <w:t xml:space="preserve">Comparative-Government-Politics-An-introduction 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Alavi</w:t>
            </w:r>
            <w:proofErr w:type="spellEnd"/>
            <w:r>
              <w:rPr>
                <w:color w:val="000000"/>
              </w:rPr>
              <w:t xml:space="preserve">, H., </w:t>
            </w:r>
            <w:proofErr w:type="gramStart"/>
            <w:r>
              <w:rPr>
                <w:color w:val="000000"/>
              </w:rPr>
              <w:t>The</w:t>
            </w:r>
            <w:proofErr w:type="gramEnd"/>
            <w:r>
              <w:rPr>
                <w:color w:val="000000"/>
              </w:rPr>
              <w:t xml:space="preserve"> State in Post</w:t>
            </w:r>
            <w:r>
              <w:rPr>
                <w:color w:val="000000"/>
              </w:rPr>
              <w:t xml:space="preserve">-Colonial Societies: Pakistan and Bangladesh, New Left Review, No. 74, 1972. 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Allen, C. and G. </w:t>
            </w:r>
            <w:proofErr w:type="spellStart"/>
            <w:r>
              <w:rPr>
                <w:color w:val="000000"/>
              </w:rPr>
              <w:t>Willams</w:t>
            </w:r>
            <w:proofErr w:type="spellEnd"/>
            <w:r>
              <w:rPr>
                <w:color w:val="000000"/>
              </w:rPr>
              <w:t xml:space="preserve"> (eds.), Sociology of 'Developing Societies', Sub-Saharan Africa, Macmillan, London, 1982.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Cammack</w:t>
            </w:r>
            <w:proofErr w:type="spellEnd"/>
            <w:r>
              <w:rPr>
                <w:color w:val="000000"/>
              </w:rPr>
              <w:t xml:space="preserve">, Paul, David Pool and William </w:t>
            </w:r>
            <w:proofErr w:type="spellStart"/>
            <w:r>
              <w:rPr>
                <w:color w:val="000000"/>
              </w:rPr>
              <w:t>Tordoff</w:t>
            </w:r>
            <w:proofErr w:type="spellEnd"/>
            <w:r>
              <w:rPr>
                <w:color w:val="000000"/>
              </w:rPr>
              <w:t>, Third World Politics: A Comparative Introduction, John Hopkins University Press, Baltimore, 1993.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Caramani</w:t>
            </w:r>
            <w:proofErr w:type="spellEnd"/>
            <w:r>
              <w:rPr>
                <w:color w:val="000000"/>
              </w:rPr>
              <w:t>, Daniele, Comparative Politics, Oxford University Press, Oxford, 2014.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Clapham</w:t>
            </w:r>
            <w:proofErr w:type="gramStart"/>
            <w:r>
              <w:rPr>
                <w:color w:val="000000"/>
              </w:rPr>
              <w:t>,C</w:t>
            </w:r>
            <w:proofErr w:type="spellEnd"/>
            <w:proofErr w:type="gramEnd"/>
            <w:r>
              <w:rPr>
                <w:color w:val="000000"/>
              </w:rPr>
              <w:t>., Third World Poli</w:t>
            </w:r>
            <w:r>
              <w:rPr>
                <w:color w:val="000000"/>
              </w:rPr>
              <w:t xml:space="preserve">tics: An Introduction, </w:t>
            </w:r>
            <w:proofErr w:type="spellStart"/>
            <w:r>
              <w:rPr>
                <w:color w:val="000000"/>
              </w:rPr>
              <w:t>Routledge</w:t>
            </w:r>
            <w:proofErr w:type="spellEnd"/>
            <w:r>
              <w:rPr>
                <w:color w:val="000000"/>
              </w:rPr>
              <w:t xml:space="preserve">, London 1985. 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Dickovick</w:t>
            </w:r>
            <w:proofErr w:type="spellEnd"/>
            <w:r>
              <w:rPr>
                <w:color w:val="000000"/>
              </w:rPr>
              <w:t xml:space="preserve">, J. Tyler and Jonathan Eastwood, Comparative Politics: Integrating Theories, Methods, and Cases, Oxford University press, Oxford, 2014. 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Eckstein, Harry and David, E. </w:t>
            </w:r>
            <w:proofErr w:type="spellStart"/>
            <w:r>
              <w:rPr>
                <w:color w:val="000000"/>
              </w:rPr>
              <w:t>Apter</w:t>
            </w:r>
            <w:proofErr w:type="spellEnd"/>
            <w:r>
              <w:rPr>
                <w:color w:val="000000"/>
              </w:rPr>
              <w:t>, Comparative Politics :</w:t>
            </w:r>
            <w:r>
              <w:rPr>
                <w:color w:val="000000"/>
              </w:rPr>
              <w:t xml:space="preserve"> A Reader, The Free Press of Glencoe, London, 1994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Manor, James (ed.), Third World Politics, Longman, London, 1991. 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Mohanty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Manorajan</w:t>
            </w:r>
            <w:proofErr w:type="spellEnd"/>
            <w:r>
              <w:rPr>
                <w:color w:val="000000"/>
              </w:rPr>
              <w:t xml:space="preserve">, P. </w:t>
            </w:r>
            <w:proofErr w:type="spellStart"/>
            <w:r>
              <w:rPr>
                <w:color w:val="000000"/>
              </w:rPr>
              <w:t>Mukherji</w:t>
            </w:r>
            <w:proofErr w:type="spellEnd"/>
            <w:r>
              <w:rPr>
                <w:color w:val="000000"/>
              </w:rPr>
              <w:t xml:space="preserve"> with O. </w:t>
            </w:r>
            <w:proofErr w:type="spellStart"/>
            <w:r>
              <w:rPr>
                <w:color w:val="000000"/>
              </w:rPr>
              <w:t>Tornquist</w:t>
            </w:r>
            <w:proofErr w:type="spellEnd"/>
            <w:r>
              <w:rPr>
                <w:color w:val="000000"/>
              </w:rPr>
              <w:t>, People’s Rights, Social Movements and the State in the Third World, Sage, New Delhi, 1</w:t>
            </w:r>
            <w:r>
              <w:rPr>
                <w:color w:val="000000"/>
              </w:rPr>
              <w:t xml:space="preserve">998. 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Randall, V., Political Parties in the Third World, Sage, London, 1988.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World affairs: The Journal of International Issues, Volume 16, No-4, Winter Oct-Dec2012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Internet:-------sites like</w:t>
            </w:r>
          </w:p>
          <w:p w:rsidR="001A297C" w:rsidRDefault="00656D5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1.Wikipedia</w:t>
            </w:r>
          </w:p>
          <w:p w:rsidR="001A297C" w:rsidRDefault="00656D5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</w:rPr>
            </w:pPr>
            <w:r>
              <w:rPr>
                <w:color w:val="000000"/>
              </w:rPr>
              <w:t>2.</w:t>
            </w:r>
            <w:hyperlink r:id="rId5">
              <w:r>
                <w:rPr>
                  <w:b/>
                  <w:color w:val="0563C1"/>
                  <w:u w:val="single"/>
                </w:rPr>
                <w:t>www.google.com</w:t>
              </w:r>
            </w:hyperlink>
          </w:p>
          <w:p w:rsidR="001A297C" w:rsidRDefault="00656D5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b/>
                <w:color w:val="000000"/>
              </w:rPr>
            </w:pPr>
            <w:r>
              <w:rPr>
                <w:color w:val="000000"/>
              </w:rPr>
              <w:t>3.</w:t>
            </w:r>
            <w:hyperlink r:id="rId6">
              <w:r>
                <w:rPr>
                  <w:b/>
                  <w:color w:val="0563C1"/>
                  <w:u w:val="single"/>
                </w:rPr>
                <w:t>www.yahoo.com</w:t>
              </w:r>
            </w:hyperlink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News Channels-CNN,BBC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Leading Newspapers ( Edit and International Page,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Economic and Political Weekly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Mainstream Weekly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Journal of Peace Studies , Int. Centre for Peace Studies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Jean </w:t>
            </w:r>
            <w:proofErr w:type="spellStart"/>
            <w:proofErr w:type="gramStart"/>
            <w:r>
              <w:rPr>
                <w:b/>
                <w:color w:val="000000"/>
              </w:rPr>
              <w:t>Blond</w:t>
            </w:r>
            <w:r>
              <w:rPr>
                <w:b/>
                <w:color w:val="000000"/>
              </w:rPr>
              <w:t>el</w:t>
            </w:r>
            <w:proofErr w:type="spellEnd"/>
            <w:r>
              <w:rPr>
                <w:b/>
                <w:color w:val="000000"/>
              </w:rPr>
              <w:t xml:space="preserve"> :</w:t>
            </w:r>
            <w:proofErr w:type="gramEnd"/>
            <w:r>
              <w:rPr>
                <w:b/>
                <w:color w:val="000000"/>
              </w:rPr>
              <w:t xml:space="preserve"> An Introduction to Comparative Government, </w:t>
            </w:r>
            <w:proofErr w:type="spellStart"/>
            <w:r>
              <w:rPr>
                <w:b/>
                <w:color w:val="000000"/>
              </w:rPr>
              <w:t>Praeger</w:t>
            </w:r>
            <w:proofErr w:type="spellEnd"/>
            <w:r>
              <w:rPr>
                <w:b/>
                <w:color w:val="000000"/>
              </w:rPr>
              <w:t>, 1969.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2. G. Almond and B. </w:t>
            </w:r>
            <w:proofErr w:type="gramStart"/>
            <w:r>
              <w:rPr>
                <w:b/>
                <w:color w:val="000000"/>
              </w:rPr>
              <w:t>Powell :</w:t>
            </w:r>
            <w:proofErr w:type="gramEnd"/>
            <w:r>
              <w:rPr>
                <w:b/>
                <w:color w:val="000000"/>
              </w:rPr>
              <w:t xml:space="preserve"> Comparative Politics : A Development Approach, Little Brown, 1966.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Yojana</w:t>
            </w:r>
            <w:proofErr w:type="spellEnd"/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India Today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The Hindu ( Edit Page)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SudhirHindwan</w:t>
            </w:r>
            <w:proofErr w:type="spellEnd"/>
            <w:r>
              <w:rPr>
                <w:b/>
                <w:color w:val="000000"/>
              </w:rPr>
              <w:t>, Encountering New Tentacles of Terrorism, Global Vision, 2011</w:t>
            </w:r>
          </w:p>
          <w:p w:rsidR="001A297C" w:rsidRDefault="00656D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Sudhir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Hindwan</w:t>
            </w:r>
            <w:proofErr w:type="spellEnd"/>
            <w:r>
              <w:rPr>
                <w:b/>
                <w:color w:val="000000"/>
              </w:rPr>
              <w:t>-Caste Violence in India, Global Vision, 2012</w:t>
            </w:r>
          </w:p>
          <w:p w:rsidR="001A297C" w:rsidRDefault="001A297C">
            <w:pPr>
              <w:pStyle w:val="normal0"/>
              <w:ind w:left="360"/>
              <w:rPr>
                <w:b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ind w:left="360"/>
              <w:rPr>
                <w:b/>
              </w:rPr>
            </w:pPr>
            <w:r>
              <w:rPr>
                <w:b/>
              </w:rPr>
              <w:t>PPT OF THE FOLLOWING TOPICS ARE READY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COMPARATIVE  POLITICS AND METHODS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CRISIS AND COLLAPSE OF 19</w:t>
            </w:r>
            <w:r>
              <w:rPr>
                <w:b/>
                <w:color w:val="000000"/>
                <w:vertAlign w:val="superscript"/>
              </w:rPr>
              <w:t>TH</w:t>
            </w:r>
            <w:r>
              <w:rPr>
                <w:b/>
                <w:color w:val="000000"/>
              </w:rPr>
              <w:t xml:space="preserve"> CENTURY EUROPE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CAUSES OF WORLD WAR FIRST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FEATURES OF BRITISH CONSTITUTION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CAUSES OF THE COLLAPSE OF SOVIET UNION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FEATURE OF AMERICAN POLITICAL SYSTEM: THE SEPARATION OF POWERS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COLONIALISM</w:t>
            </w:r>
          </w:p>
          <w:p w:rsidR="001A297C" w:rsidRDefault="00656D57">
            <w:pPr>
              <w:pStyle w:val="normal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CAUSES OF SECOND WORLD WAR</w:t>
            </w: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17.9.2022 to 24.9.2022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Two World Wars : Their causes and consequences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</w:pPr>
            <w:r>
              <w:t xml:space="preserve">Political Sociology. –Systems theory, structural functionalism, political Culture, political development and institutionalism • </w:t>
            </w:r>
          </w:p>
          <w:p w:rsidR="001A297C" w:rsidRDefault="001A297C">
            <w:pPr>
              <w:pStyle w:val="normal0"/>
            </w:pPr>
          </w:p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Indian </w:t>
            </w:r>
            <w:proofErr w:type="gramStart"/>
            <w:r>
              <w:rPr>
                <w:b/>
              </w:rPr>
              <w:t>Democracy :</w:t>
            </w:r>
            <w:proofErr w:type="gramEnd"/>
            <w:r>
              <w:rPr>
                <w:b/>
              </w:rPr>
              <w:t xml:space="preserve"> Colonial Inheritance.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Idea of Democracy :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India of Democr</w:t>
            </w:r>
            <w:r>
              <w:rPr>
                <w:b/>
              </w:rPr>
              <w:t xml:space="preserve">acy by Sunil </w:t>
            </w:r>
            <w:proofErr w:type="spellStart"/>
            <w:r>
              <w:rPr>
                <w:b/>
              </w:rPr>
              <w:t>Khilnani</w:t>
            </w:r>
            <w:proofErr w:type="spellEnd"/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26.9.2022 to 1.10.2022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 xml:space="preserve">Decolonization, rise and decline of third </w:t>
            </w:r>
            <w:proofErr w:type="spellStart"/>
            <w:r>
              <w:rPr>
                <w:b/>
              </w:rPr>
              <w:t>Worldism</w:t>
            </w:r>
            <w:proofErr w:type="spellEnd"/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>Alternative Approaches. New Institutional approach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Constituent Assembly Debates.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State of Democracy in Contemporary India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Politics among Nations by Morgenthau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3.10.2022 to 8.10.2022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Unit-II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 xml:space="preserve">Emerging of super powers, forms and phases of </w:t>
            </w:r>
            <w:proofErr w:type="spellStart"/>
            <w:r>
              <w:rPr>
                <w:b/>
              </w:rPr>
              <w:t>Bioplarity</w:t>
            </w:r>
            <w:proofErr w:type="spellEnd"/>
            <w:r>
              <w:rPr>
                <w:b/>
              </w:rPr>
              <w:t xml:space="preserve"> in the cold war.</w:t>
            </w:r>
          </w:p>
          <w:p w:rsidR="001A297C" w:rsidRDefault="001A297C">
            <w:pPr>
              <w:pStyle w:val="normal0"/>
              <w:jc w:val="center"/>
              <w:rPr>
                <w:b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 xml:space="preserve">Colonialism and Its </w:t>
            </w:r>
            <w:proofErr w:type="gramStart"/>
            <w:r>
              <w:t>Impact :</w:t>
            </w:r>
            <w:proofErr w:type="gramEnd"/>
            <w:r>
              <w:t xml:space="preserve"> Politics, Economy and Culture.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Unit-II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Democracy and Development.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Development Planning.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Economic Reforms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proofErr w:type="spellStart"/>
            <w:r>
              <w:rPr>
                <w:b/>
              </w:rPr>
              <w:t>Sudhir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Hindwan</w:t>
            </w:r>
            <w:proofErr w:type="spellEnd"/>
            <w:r>
              <w:rPr>
                <w:b/>
              </w:rPr>
              <w:t>” Always a Time for Fighting”, The Hindustan Times, New Delhi, 2008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10.10.2022 to 22.10.2022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Nuclear Politics : Issues of Proliferation, Discrimination and Hegemony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 xml:space="preserve">Colonialism and Its </w:t>
            </w:r>
            <w:proofErr w:type="gramStart"/>
            <w:r>
              <w:t>Impact :</w:t>
            </w:r>
            <w:proofErr w:type="gramEnd"/>
            <w:r>
              <w:t xml:space="preserve"> Politic</w:t>
            </w:r>
            <w:r>
              <w:t>s, Economy and Culture.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Unit-III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Identities and </w:t>
            </w:r>
            <w:proofErr w:type="gramStart"/>
            <w:r>
              <w:rPr>
                <w:b/>
              </w:rPr>
              <w:t>Rights :</w:t>
            </w:r>
            <w:proofErr w:type="gramEnd"/>
            <w:r>
              <w:rPr>
                <w:b/>
              </w:rPr>
              <w:t xml:space="preserve"> Mobilisation and Contestation.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Gender.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Minority Rights.</w:t>
            </w:r>
          </w:p>
          <w:p w:rsidR="001A297C" w:rsidRDefault="00656D57">
            <w:pPr>
              <w:pStyle w:val="normal0"/>
              <w:rPr>
                <w:b/>
              </w:rPr>
            </w:pPr>
            <w:proofErr w:type="spellStart"/>
            <w:r>
              <w:rPr>
                <w:b/>
              </w:rPr>
              <w:t>Dalits</w:t>
            </w:r>
            <w:proofErr w:type="spellEnd"/>
            <w:r>
              <w:rPr>
                <w:b/>
              </w:rPr>
              <w:t xml:space="preserve"> and Backward Classes.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proofErr w:type="spellStart"/>
            <w:r>
              <w:rPr>
                <w:b/>
              </w:rPr>
              <w:t>Sudhir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Hindwan</w:t>
            </w:r>
            <w:proofErr w:type="spellEnd"/>
            <w:r>
              <w:rPr>
                <w:b/>
              </w:rPr>
              <w:t>, “ Separate Plans for Separatism” , The Hindustan Times, 2010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25.10.2022 to 27.10.2022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Unit-III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 xml:space="preserve">Collapse of the Socialist Bloc : Alternative interpretation of its causes, consequences and future 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possibilities</w:t>
            </w:r>
            <w:proofErr w:type="gramEnd"/>
            <w:r>
              <w:rPr>
                <w:b/>
              </w:rPr>
              <w:t xml:space="preserve">. End of cold war. </w:t>
            </w:r>
          </w:p>
          <w:p w:rsidR="001A297C" w:rsidRDefault="001A297C">
            <w:pPr>
              <w:pStyle w:val="normal0"/>
              <w:jc w:val="center"/>
              <w:rPr>
                <w:b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>Nationalism and Anti-colonial Movement : Ideology, social base, strategies of mobilization and outcome with reference to I</w:t>
            </w:r>
            <w:r>
              <w:t>ndia, China and Latin America(</w:t>
            </w:r>
            <w:proofErr w:type="spellStart"/>
            <w:r>
              <w:t>creole</w:t>
            </w:r>
            <w:proofErr w:type="spellEnd"/>
            <w:r>
              <w:t xml:space="preserve"> nationalism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Unit-IV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Political Institutions and Democratic Consolidation.</w:t>
            </w: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Indian Federalism in Transition.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proofErr w:type="spellStart"/>
            <w:r>
              <w:rPr>
                <w:b/>
              </w:rPr>
              <w:t>Sudhir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Hindwan</w:t>
            </w:r>
            <w:proofErr w:type="spellEnd"/>
            <w:r>
              <w:rPr>
                <w:b/>
              </w:rPr>
              <w:t>, “ Terror rears its Head in Central Asia”, The Pioneer, 2019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MID SEMESTER  EXAMINATIONS 2022-23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MID SEMESTER  EXAMINATIONS 2022-23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</w:pPr>
            <w:r>
              <w:rPr>
                <w:b/>
              </w:rPr>
              <w:t>MID SEMESTER  EXAMINATIONS 2022-23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MID SEMESTER  EXAMINATIONS 2022-23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MID SEMESTER  EXAMINATIONS 2022-23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MID SEMESTER  EXAMINATIONS 2022-23</w:t>
            </w: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5.11.2022 TO  7.11.2022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Emerging Issues in a</w:t>
            </w:r>
            <w:r>
              <w:rPr>
                <w:b/>
              </w:rPr>
              <w:t xml:space="preserve"> Changing World Ethnicity, environment ,sustainable development, gender &amp; peace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 xml:space="preserve">Civil </w:t>
            </w:r>
            <w:proofErr w:type="gramStart"/>
            <w:r>
              <w:t>Society :</w:t>
            </w:r>
            <w:proofErr w:type="gramEnd"/>
            <w:r>
              <w:t xml:space="preserve"> Ethnic, National and Regional identities. • </w:t>
            </w:r>
            <w:proofErr w:type="gramStart"/>
            <w:r>
              <w:t>Globalisation :</w:t>
            </w:r>
            <w:proofErr w:type="gramEnd"/>
            <w:r>
              <w:t xml:space="preserve"> Definitional  difference between old and new, Its impact on the Developing World.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Democracy and </w:t>
            </w:r>
            <w:proofErr w:type="gramStart"/>
            <w:r>
              <w:rPr>
                <w:b/>
              </w:rPr>
              <w:t>Dece</w:t>
            </w:r>
            <w:r>
              <w:rPr>
                <w:b/>
              </w:rPr>
              <w:t>ntralisation :</w:t>
            </w:r>
            <w:proofErr w:type="spellStart"/>
            <w:r>
              <w:rPr>
                <w:b/>
              </w:rPr>
              <w:t>Panchayati</w:t>
            </w:r>
            <w:proofErr w:type="spellEnd"/>
            <w:proofErr w:type="gramEnd"/>
            <w:r>
              <w:rPr>
                <w:b/>
              </w:rPr>
              <w:t xml:space="preserve"> Raj.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                    DO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7.11.2022 TO 12.11.2022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Unit-IV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 xml:space="preserve">Emerging world order .Globalization, Regionalism </w:t>
            </w:r>
          </w:p>
          <w:p w:rsidR="001A297C" w:rsidRDefault="001A297C">
            <w:pPr>
              <w:pStyle w:val="normal0"/>
              <w:jc w:val="center"/>
              <w:rPr>
                <w:b/>
              </w:rPr>
            </w:pP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 xml:space="preserve">Civil </w:t>
            </w:r>
            <w:proofErr w:type="gramStart"/>
            <w:r>
              <w:t>Society :</w:t>
            </w:r>
            <w:proofErr w:type="gramEnd"/>
            <w:r>
              <w:t xml:space="preserve"> Ethnic, National and Regional identities. • </w:t>
            </w:r>
            <w:proofErr w:type="gramStart"/>
            <w:r>
              <w:t>Globalisation :Definitional</w:t>
            </w:r>
            <w:proofErr w:type="gramEnd"/>
            <w:r>
              <w:t xml:space="preserve"> , difference between old and new, Its impact on the Developing World. Last 10 years question papers 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Representation, Participation and Electoral Politics.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            </w:t>
            </w:r>
            <w:r>
              <w:rPr>
                <w:b/>
              </w:rPr>
              <w:t xml:space="preserve">        DO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14.11.2022 TO 19.11.2022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Changing role of IMF and The World Bank : Structural Adjustment Programmes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 xml:space="preserve">Solving last 10 years Question Papers Civil </w:t>
            </w:r>
            <w:proofErr w:type="gramStart"/>
            <w:r>
              <w:t>Society :</w:t>
            </w:r>
            <w:proofErr w:type="gramEnd"/>
            <w:r>
              <w:t xml:space="preserve"> Ethnic, National and Regional identities. • </w:t>
            </w:r>
            <w:proofErr w:type="gramStart"/>
            <w:r>
              <w:t>Globalisation :</w:t>
            </w:r>
            <w:proofErr w:type="gramEnd"/>
            <w:r>
              <w:t xml:space="preserve"> Definitional difference between old and new, Its impact on the Developing World.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CLASS DISCUSSION, TEST &amp; PPT PREPARATION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                 DO</w:t>
            </w:r>
            <w:r>
              <w:rPr>
                <w:b/>
              </w:rPr>
              <w:t xml:space="preserve">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21.11.2022 TO 26.11.2022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Transformation Facilities and  Conditions , world trade organization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REVISION AND CLASS SEMINARS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                  DO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  <w:color w:val="00000A"/>
              </w:rPr>
              <w:t>28.11.2022 TO 3.12.2022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  <w:color w:val="00000A"/>
              </w:rPr>
              <w:t>REVISION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  <w:color w:val="00000A"/>
              </w:rPr>
              <w:t>REVISION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  <w:color w:val="00000A"/>
              </w:rPr>
              <w:t>REVISION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  <w:color w:val="00000A"/>
              </w:rPr>
              <w:t>REVISION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  <w:color w:val="00000A"/>
              </w:rPr>
              <w:t>REVISION)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</w:tc>
      </w:tr>
      <w:tr w:rsidR="001A297C">
        <w:trPr>
          <w:cantSplit/>
          <w:tblHeader/>
        </w:trPr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vertAlign w:val="superscript"/>
              </w:rPr>
              <w:t>5.12.2022 TO 9.12.2022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 xml:space="preserve">Trading </w:t>
            </w:r>
            <w:proofErr w:type="spellStart"/>
            <w:r>
              <w:rPr>
                <w:b/>
              </w:rPr>
              <w:t>blocks</w:t>
            </w:r>
            <w:proofErr w:type="spellEnd"/>
            <w:r>
              <w:rPr>
                <w:b/>
              </w:rPr>
              <w:t xml:space="preserve"> (NAFTA, APEC, EU &amp;</w:t>
            </w:r>
          </w:p>
          <w:p w:rsidR="001A297C" w:rsidRDefault="00656D57">
            <w:pPr>
              <w:pStyle w:val="normal0"/>
              <w:jc w:val="center"/>
              <w:rPr>
                <w:b/>
              </w:rPr>
            </w:pPr>
            <w:r>
              <w:rPr>
                <w:b/>
              </w:rPr>
              <w:t>SAPTA).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t xml:space="preserve">State- Nature of the state in Developing </w:t>
            </w:r>
            <w:proofErr w:type="gramStart"/>
            <w:r>
              <w:t>world  .</w:t>
            </w:r>
            <w:proofErr w:type="gramEnd"/>
            <w:r>
              <w:t xml:space="preserve"> Last 10 Years Question paper analysis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State of Democracy in Contemporary India</w:t>
            </w:r>
          </w:p>
          <w:p w:rsidR="001A297C" w:rsidRDefault="001A297C">
            <w:pPr>
              <w:pStyle w:val="normal0"/>
              <w:rPr>
                <w:b/>
              </w:rPr>
            </w:pPr>
          </w:p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>REVIEW AND  DEBATE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656D57">
            <w:pPr>
              <w:pStyle w:val="normal0"/>
              <w:rPr>
                <w:b/>
              </w:rPr>
            </w:pPr>
            <w:r>
              <w:rPr>
                <w:b/>
              </w:rPr>
              <w:t xml:space="preserve">             DO      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97C" w:rsidRDefault="001A297C">
            <w:pPr>
              <w:pStyle w:val="normal0"/>
              <w:rPr>
                <w:b/>
              </w:rPr>
            </w:pPr>
          </w:p>
        </w:tc>
      </w:tr>
    </w:tbl>
    <w:p w:rsidR="001A297C" w:rsidRDefault="001A297C">
      <w:pPr>
        <w:pStyle w:val="normal0"/>
      </w:pPr>
    </w:p>
    <w:p w:rsidR="001A297C" w:rsidRDefault="00656D57">
      <w:pPr>
        <w:pStyle w:val="normal0"/>
        <w:spacing w:after="160" w:line="259" w:lineRule="auto"/>
      </w:pPr>
      <w:r>
        <w:br w:type="page"/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MA 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Name of the Teacher: MS. ANU BASSI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POLITICAL SCIENCE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Period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Paper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PUBLIC INTERNATIONAL LAW</w:t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Room No: 101 </w:t>
      </w:r>
    </w:p>
    <w:p w:rsidR="001A297C" w:rsidRDefault="001A297C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21445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43"/>
        <w:gridCol w:w="1636"/>
        <w:gridCol w:w="6168"/>
        <w:gridCol w:w="6199"/>
        <w:gridCol w:w="6199"/>
      </w:tblGrid>
      <w:tr w:rsidR="001A297C">
        <w:trPr>
          <w:gridAfter w:val="2"/>
          <w:wAfter w:w="12398" w:type="dxa"/>
          <w:cantSplit/>
          <w:trHeight w:val="521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gridAfter w:val="2"/>
          <w:wAfter w:w="12398" w:type="dxa"/>
          <w:cantSplit/>
          <w:trHeight w:val="52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and syllabus discussion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of question papers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Meaning and nature of International Law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Scope and sources, Difference between private and public international law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Relationship between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Law and I.L.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Subjects of international Law, State Responsibili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ty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 succession, Recognition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Recognition- continued</w:t>
            </w:r>
          </w:p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Intervention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Methods of settlements of disputes- Pacific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Forcible methods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Rules of warfare</w:t>
            </w:r>
          </w:p>
        </w:tc>
      </w:tr>
      <w:tr w:rsidR="001A297C">
        <w:trPr>
          <w:gridAfter w:val="2"/>
          <w:wAfter w:w="12398" w:type="dxa"/>
          <w:cantSplit/>
          <w:trHeight w:val="180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Blockade and Price Code</w:t>
            </w:r>
          </w:p>
        </w:tc>
      </w:tr>
      <w:tr w:rsidR="001A297C">
        <w:trPr>
          <w:cantSplit/>
          <w:trHeight w:val="422"/>
          <w:tblHeader/>
        </w:trPr>
        <w:tc>
          <w:tcPr>
            <w:tcW w:w="90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297C" w:rsidRDefault="00656D57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1A297C">
            <w:pPr>
              <w:pStyle w:val="normal0"/>
              <w:spacing w:after="0" w:line="240" w:lineRule="auto"/>
            </w:pPr>
          </w:p>
        </w:tc>
        <w:tc>
          <w:tcPr>
            <w:tcW w:w="6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Neutrality, Diplomatic Agents</w:t>
            </w:r>
          </w:p>
        </w:tc>
      </w:tr>
      <w:tr w:rsidR="001A297C">
        <w:trPr>
          <w:gridAfter w:val="2"/>
          <w:wAfter w:w="12398" w:type="dxa"/>
          <w:cantSplit/>
          <w:trHeight w:val="521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Treaties</w:t>
            </w:r>
          </w:p>
        </w:tc>
      </w:tr>
      <w:tr w:rsidR="001A297C">
        <w:trPr>
          <w:gridAfter w:val="2"/>
          <w:wAfter w:w="12398" w:type="dxa"/>
          <w:cantSplit/>
          <w:trHeight w:val="716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gridAfter w:val="2"/>
          <w:wAfter w:w="12398" w:type="dxa"/>
          <w:cantSplit/>
          <w:trHeight w:val="744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gridAfter w:val="2"/>
          <w:wAfter w:w="12398" w:type="dxa"/>
          <w:cantSplit/>
          <w:trHeight w:val="575"/>
          <w:tblHeader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1A297C">
      <w:pPr>
        <w:pStyle w:val="normal0"/>
        <w:spacing w:after="160" w:line="259" w:lineRule="auto"/>
      </w:pPr>
    </w:p>
    <w:p w:rsidR="001A297C" w:rsidRDefault="001A297C">
      <w:pPr>
        <w:pStyle w:val="normal0"/>
        <w:spacing w:after="160" w:line="259" w:lineRule="auto"/>
      </w:pP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Post Graduate Classes - First Year)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MA 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Name of the Teacher: MS. ANU BASSI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POLITICAL SCIENCE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Period: III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WESTERN POLITICAL THOUGHT 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Room No: 102</w:t>
      </w:r>
    </w:p>
    <w:p w:rsidR="001A297C" w:rsidRDefault="001A297C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1"/>
        <w:tblW w:w="21453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45"/>
        <w:gridCol w:w="1636"/>
        <w:gridCol w:w="6168"/>
        <w:gridCol w:w="6202"/>
        <w:gridCol w:w="6202"/>
      </w:tblGrid>
      <w:tr w:rsidR="001A297C">
        <w:trPr>
          <w:gridAfter w:val="2"/>
          <w:wAfter w:w="12404" w:type="dxa"/>
          <w:cantSplit/>
          <w:trHeight w:val="521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gridAfter w:val="2"/>
          <w:wAfter w:w="12404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syllabus</w:t>
            </w:r>
          </w:p>
        </w:tc>
      </w:tr>
      <w:tr w:rsidR="001A297C">
        <w:trPr>
          <w:gridAfter w:val="2"/>
          <w:wAfter w:w="12404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thought of Plato</w:t>
            </w:r>
          </w:p>
        </w:tc>
      </w:tr>
      <w:tr w:rsidR="001A297C">
        <w:trPr>
          <w:gridAfter w:val="2"/>
          <w:wAfter w:w="12404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-do-</w:t>
            </w:r>
          </w:p>
        </w:tc>
      </w:tr>
      <w:tr w:rsidR="001A297C">
        <w:trPr>
          <w:gridAfter w:val="2"/>
          <w:wAfter w:w="12404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-do-</w:t>
            </w:r>
          </w:p>
        </w:tc>
      </w:tr>
      <w:tr w:rsidR="001A297C">
        <w:trPr>
          <w:gridAfter w:val="2"/>
          <w:wAfter w:w="12404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thought of Aristotle</w:t>
            </w:r>
          </w:p>
        </w:tc>
      </w:tr>
      <w:tr w:rsidR="001A297C">
        <w:trPr>
          <w:gridAfter w:val="2"/>
          <w:wAfter w:w="12404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-do-</w:t>
            </w:r>
          </w:p>
        </w:tc>
      </w:tr>
      <w:tr w:rsidR="001A297C">
        <w:trPr>
          <w:gridAfter w:val="2"/>
          <w:wAfter w:w="12404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Thought of St, Augustine and Thomas Aquinas</w:t>
            </w:r>
          </w:p>
        </w:tc>
      </w:tr>
      <w:tr w:rsidR="001A297C">
        <w:trPr>
          <w:cantSplit/>
          <w:trHeight w:val="431"/>
          <w:tblHeader/>
        </w:trPr>
        <w:tc>
          <w:tcPr>
            <w:tcW w:w="90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297C" w:rsidRDefault="00656D57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1A297C">
            <w:pPr>
              <w:pStyle w:val="normal0"/>
              <w:spacing w:after="0" w:line="240" w:lineRule="auto"/>
            </w:pPr>
          </w:p>
        </w:tc>
        <w:tc>
          <w:tcPr>
            <w:tcW w:w="6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-Do-, Introduction to Machiavelli</w:t>
            </w:r>
          </w:p>
        </w:tc>
      </w:tr>
      <w:tr w:rsidR="001A297C">
        <w:trPr>
          <w:gridAfter w:val="2"/>
          <w:wAfter w:w="12404" w:type="dxa"/>
          <w:cantSplit/>
          <w:trHeight w:val="521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Machiavelli continued-, Introduction to Hobbes</w:t>
            </w:r>
          </w:p>
        </w:tc>
      </w:tr>
      <w:tr w:rsidR="001A297C">
        <w:trPr>
          <w:gridAfter w:val="2"/>
          <w:wAfter w:w="12404" w:type="dxa"/>
          <w:cantSplit/>
          <w:trHeight w:val="716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Hobbes continued</w:t>
            </w:r>
          </w:p>
        </w:tc>
      </w:tr>
      <w:tr w:rsidR="001A297C">
        <w:trPr>
          <w:gridAfter w:val="2"/>
          <w:wAfter w:w="12404" w:type="dxa"/>
          <w:cantSplit/>
          <w:trHeight w:val="744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Thought of Locke</w:t>
            </w:r>
          </w:p>
        </w:tc>
      </w:tr>
      <w:tr w:rsidR="001A297C">
        <w:trPr>
          <w:gridAfter w:val="2"/>
          <w:wAfter w:w="12404" w:type="dxa"/>
          <w:cantSplit/>
          <w:trHeight w:val="575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Thought of Rousseau</w:t>
            </w:r>
          </w:p>
        </w:tc>
      </w:tr>
      <w:tr w:rsidR="001A297C">
        <w:trPr>
          <w:gridAfter w:val="2"/>
          <w:wAfter w:w="12404" w:type="dxa"/>
          <w:cantSplit/>
          <w:trHeight w:val="575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28-11-2022 to 03-12-2022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Comparison of Hobbes, Locke, Rousseau</w:t>
            </w:r>
          </w:p>
        </w:tc>
      </w:tr>
      <w:tr w:rsidR="001A297C">
        <w:trPr>
          <w:gridAfter w:val="2"/>
          <w:wAfter w:w="12404" w:type="dxa"/>
          <w:cantSplit/>
          <w:trHeight w:val="575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05-12-2022 to 09-12-2022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1A297C" w:rsidRDefault="001A297C">
      <w:pPr>
        <w:pStyle w:val="normal0"/>
      </w:pPr>
    </w:p>
    <w:p w:rsidR="001A297C" w:rsidRDefault="00656D57">
      <w:pPr>
        <w:pStyle w:val="normal0"/>
        <w:spacing w:after="160" w:line="259" w:lineRule="auto"/>
      </w:pPr>
      <w:r>
        <w:br w:type="page"/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BA 2 HONS.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Name of the Teacher: MS. ANU BASSI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POLITICAL SCIENCE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Period: VI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 HONS.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Room No: 101</w:t>
      </w:r>
    </w:p>
    <w:p w:rsidR="001A297C" w:rsidRDefault="001A297C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2"/>
        <w:tblW w:w="21442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44"/>
        <w:gridCol w:w="1636"/>
        <w:gridCol w:w="6168"/>
        <w:gridCol w:w="6197"/>
        <w:gridCol w:w="6197"/>
      </w:tblGrid>
      <w:tr w:rsidR="001A297C">
        <w:trPr>
          <w:gridAfter w:val="2"/>
          <w:wAfter w:w="12394" w:type="dxa"/>
          <w:cantSplit/>
          <w:trHeight w:val="521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gridAfter w:val="2"/>
          <w:wAfter w:w="12394" w:type="dxa"/>
          <w:cantSplit/>
          <w:trHeight w:val="52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Enrolling the students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-do-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-do-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syllabus and question papers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Indian National Congress- Origin, Role of moderates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Role of Extremists, Differences between Extremists and Moderates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Role of revolutionaries and Social Religious Reform Movements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Samaj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Brahmo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Samaj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Rama Krishna Mission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Singh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Sabha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Movement, Role of Gandhi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Gandhi continued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cantSplit/>
          <w:trHeight w:val="422"/>
          <w:tblHeader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297C" w:rsidRDefault="00656D57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1A297C">
            <w:pPr>
              <w:pStyle w:val="normal0"/>
              <w:spacing w:after="0" w:line="240" w:lineRule="auto"/>
            </w:pPr>
          </w:p>
        </w:tc>
        <w:tc>
          <w:tcPr>
            <w:tcW w:w="6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 of 1935, India Independence Act 1947</w:t>
            </w:r>
          </w:p>
        </w:tc>
      </w:tr>
      <w:tr w:rsidR="001A297C">
        <w:trPr>
          <w:gridAfter w:val="2"/>
          <w:wAfter w:w="12394" w:type="dxa"/>
          <w:cantSplit/>
          <w:trHeight w:val="521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 of 1909, 1919</w:t>
            </w:r>
          </w:p>
        </w:tc>
      </w:tr>
      <w:tr w:rsidR="001A297C">
        <w:trPr>
          <w:gridAfter w:val="2"/>
          <w:wAfter w:w="12394" w:type="dxa"/>
          <w:cantSplit/>
          <w:trHeight w:val="716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Non-Cooperation Movement</w:t>
            </w:r>
          </w:p>
        </w:tc>
      </w:tr>
      <w:tr w:rsidR="001A297C">
        <w:trPr>
          <w:gridAfter w:val="2"/>
          <w:wAfter w:w="12394" w:type="dxa"/>
          <w:cantSplit/>
          <w:trHeight w:val="744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gridAfter w:val="2"/>
          <w:wAfter w:w="12394" w:type="dxa"/>
          <w:cantSplit/>
          <w:trHeight w:val="575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656D57">
      <w:pPr>
        <w:pStyle w:val="normal0"/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(2021-2022)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M.A 2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Year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Name of the Teacher: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Ruchika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Joshi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Political Science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Period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3rd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Paper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Indian Political Thought- I.             </w:t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Room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No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108</w:t>
      </w:r>
    </w:p>
    <w:p w:rsidR="001A297C" w:rsidRDefault="001A297C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9048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42"/>
        <w:gridCol w:w="1632"/>
        <w:gridCol w:w="6174"/>
      </w:tblGrid>
      <w:tr w:rsidR="001A297C">
        <w:trPr>
          <w:cantSplit/>
          <w:trHeight w:val="521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cantSplit/>
          <w:trHeight w:val="52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11-08-2021 to 14-08-2021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of the Syllabus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16-08-2021 to 21-08-2021</w:t>
            </w:r>
          </w:p>
        </w:tc>
        <w:tc>
          <w:tcPr>
            <w:tcW w:w="617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Dharma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Shastra</w:t>
            </w:r>
            <w:proofErr w:type="spellEnd"/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23-08-2021 to 28-08-2021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Artha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Shastra</w:t>
            </w:r>
            <w:proofErr w:type="spellEnd"/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31-08-2021 to 04-09-2019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Bhakti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Sufi Movement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06-09-2021 to 11-09-2021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Indian Renaissance, Raja Ram Mohan Roy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13-09-2021 to 18-09-2021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Ahmed Khan,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Pandita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Rama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Bai</w:t>
            </w:r>
            <w:proofErr w:type="spellEnd"/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20-09-2021 to 25-09-2021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Jyotiba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Phule</w:t>
            </w:r>
            <w:proofErr w:type="spellEnd"/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27-09-2021 to 01-10-2021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04-10-2021 to 09-10-2021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Indian Liberalism, Jawaharlal Nehru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11-10-2021 to 16-10-2021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Rabindranath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Tagore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18-10-2021 to 19-10-2021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M.G.Ranade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B.G.Tilak</w:t>
            </w:r>
            <w:proofErr w:type="spellEnd"/>
          </w:p>
        </w:tc>
      </w:tr>
      <w:tr w:rsidR="001A297C">
        <w:trPr>
          <w:cantSplit/>
          <w:trHeight w:val="180"/>
          <w:tblHeader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1A297C">
        <w:trPr>
          <w:cantSplit/>
          <w:trHeight w:val="716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01-11-2021 to 06-11-2021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Gopal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Krishan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Gokhale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Swami Vivekananda</w:t>
            </w:r>
          </w:p>
        </w:tc>
      </w:tr>
      <w:tr w:rsidR="001A297C">
        <w:trPr>
          <w:cantSplit/>
          <w:trHeight w:val="716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08-11-2021 to 13-11-2021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B.G.Tilak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Rishi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Aurobindo</w:t>
            </w:r>
            <w:proofErr w:type="spellEnd"/>
          </w:p>
        </w:tc>
      </w:tr>
      <w:tr w:rsidR="001A297C">
        <w:trPr>
          <w:cantSplit/>
          <w:trHeight w:val="744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15-11-2021 to 20-11-2021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V.D.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Sawarkar</w:t>
            </w:r>
            <w:proofErr w:type="spellEnd"/>
          </w:p>
        </w:tc>
      </w:tr>
      <w:tr w:rsidR="001A297C">
        <w:trPr>
          <w:cantSplit/>
          <w:trHeight w:val="614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22-11-2021 to 27-11-2021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M.d.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Iqbal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Mohammad Ali Jinnah</w:t>
            </w:r>
          </w:p>
        </w:tc>
      </w:tr>
      <w:tr w:rsidR="001A297C">
        <w:trPr>
          <w:cantSplit/>
          <w:trHeight w:val="725"/>
          <w:tblHeader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29-11-2021 to 30-11-2021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</w:tbl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BA 3 Hon’s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Name of the Teacher: MRS. RUCHIKA JOSHI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POLITICAL SCIENCE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Period: III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INDIAN POLITICAL THNKERS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Room No: 104</w:t>
      </w:r>
    </w:p>
    <w:p w:rsidR="001A297C" w:rsidRDefault="001A297C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21397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45"/>
        <w:gridCol w:w="1636"/>
        <w:gridCol w:w="6168"/>
        <w:gridCol w:w="6174"/>
        <w:gridCol w:w="6174"/>
      </w:tblGrid>
      <w:tr w:rsidR="001A297C">
        <w:trPr>
          <w:gridAfter w:val="2"/>
          <w:wAfter w:w="12348" w:type="dxa"/>
          <w:cantSplit/>
          <w:trHeight w:val="521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gridAfter w:val="2"/>
          <w:wAfter w:w="12348" w:type="dxa"/>
          <w:cantSplit/>
          <w:trHeight w:val="52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of the syllabus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Ahmed Khan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Ahmed Khan: As a Nationalist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Ahmed Khan: Education 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Syed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Ahmed Khan: As a Communalist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 and Seminar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M.K.Gandhi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Introduction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M.K.Gandhi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Satyagraha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M.K.Gandhi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Non-Violence</w:t>
            </w:r>
          </w:p>
        </w:tc>
      </w:tr>
      <w:tr w:rsidR="001A297C">
        <w:trPr>
          <w:gridAfter w:val="2"/>
          <w:wAfter w:w="12348" w:type="dxa"/>
          <w:cantSplit/>
          <w:trHeight w:val="180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M.N.Roy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Radical Humanism</w:t>
            </w:r>
          </w:p>
        </w:tc>
      </w:tr>
      <w:tr w:rsidR="001A297C">
        <w:trPr>
          <w:cantSplit/>
          <w:trHeight w:val="422"/>
          <w:tblHeader/>
        </w:trPr>
        <w:tc>
          <w:tcPr>
            <w:tcW w:w="90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297C" w:rsidRDefault="00656D57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1A297C">
            <w:pPr>
              <w:pStyle w:val="normal0"/>
              <w:spacing w:after="0" w:line="240" w:lineRule="auto"/>
            </w:pP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M.N.Roy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New Humanism</w:t>
            </w:r>
          </w:p>
        </w:tc>
      </w:tr>
      <w:tr w:rsidR="001A297C">
        <w:trPr>
          <w:gridAfter w:val="2"/>
          <w:wAfter w:w="12348" w:type="dxa"/>
          <w:cantSplit/>
          <w:trHeight w:val="521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B.R.Ambedkar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 Introduction</w:t>
            </w:r>
          </w:p>
        </w:tc>
      </w:tr>
      <w:tr w:rsidR="001A297C">
        <w:trPr>
          <w:gridAfter w:val="2"/>
          <w:wAfter w:w="12348" w:type="dxa"/>
          <w:cantSplit/>
          <w:trHeight w:val="716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B.R.Ambedkar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Annihilation of Caste</w:t>
            </w:r>
          </w:p>
        </w:tc>
      </w:tr>
      <w:tr w:rsidR="001A297C">
        <w:trPr>
          <w:gridAfter w:val="2"/>
          <w:wAfter w:w="12348" w:type="dxa"/>
          <w:cantSplit/>
          <w:trHeight w:val="744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B.R.Ambedkar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Social Justice, Democracy</w:t>
            </w:r>
          </w:p>
        </w:tc>
      </w:tr>
      <w:tr w:rsidR="001A297C">
        <w:trPr>
          <w:gridAfter w:val="2"/>
          <w:wAfter w:w="12348" w:type="dxa"/>
          <w:cantSplit/>
          <w:trHeight w:val="575"/>
          <w:tblHeader/>
        </w:trPr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Session (2022-2023)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BA 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Name of the Teacher: MRS. RUCHIKA JOSHI  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DR. SHAGUN SHARMA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,  DR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. PARUL CHOUDHARY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Subject: POLITICS SCIENE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Period: V, VIII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INDIAN POLITICS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Room No: 319,320</w:t>
      </w:r>
    </w:p>
    <w:p w:rsidR="001A297C" w:rsidRDefault="001A297C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21442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44"/>
        <w:gridCol w:w="1636"/>
        <w:gridCol w:w="6168"/>
        <w:gridCol w:w="6197"/>
        <w:gridCol w:w="6197"/>
      </w:tblGrid>
      <w:tr w:rsidR="001A297C">
        <w:trPr>
          <w:gridAfter w:val="2"/>
          <w:wAfter w:w="12394" w:type="dxa"/>
          <w:cantSplit/>
          <w:trHeight w:val="521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gridAfter w:val="2"/>
          <w:wAfter w:w="12394" w:type="dxa"/>
          <w:cantSplit/>
          <w:trHeight w:val="52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of the syllabus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Salient Features of Indian Constitution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Preamble, Fundamental Rights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Directive Principles of the State Policy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Fundamental Duties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Indian Federalism and Centre State Relations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President of India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Union Council of Ministers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Test 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Legislative Procedure in Parliament </w:t>
            </w:r>
          </w:p>
        </w:tc>
      </w:tr>
      <w:tr w:rsidR="001A297C">
        <w:trPr>
          <w:gridAfter w:val="2"/>
          <w:wAfter w:w="12394" w:type="dxa"/>
          <w:cantSplit/>
          <w:trHeight w:val="180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</w:p>
        </w:tc>
      </w:tr>
      <w:tr w:rsidR="001A297C">
        <w:trPr>
          <w:cantSplit/>
          <w:trHeight w:val="422"/>
          <w:tblHeader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297C" w:rsidRDefault="00656D57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1A297C">
            <w:pPr>
              <w:pStyle w:val="normal0"/>
              <w:spacing w:after="0" w:line="240" w:lineRule="auto"/>
            </w:pPr>
          </w:p>
        </w:tc>
        <w:tc>
          <w:tcPr>
            <w:tcW w:w="6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 Council of Ministers</w:t>
            </w:r>
          </w:p>
        </w:tc>
      </w:tr>
      <w:tr w:rsidR="001A297C">
        <w:trPr>
          <w:gridAfter w:val="2"/>
          <w:wAfter w:w="12394" w:type="dxa"/>
          <w:cantSplit/>
          <w:trHeight w:val="521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High court </w:t>
            </w:r>
          </w:p>
        </w:tc>
      </w:tr>
      <w:tr w:rsidR="001A297C">
        <w:trPr>
          <w:gridAfter w:val="2"/>
          <w:wAfter w:w="12394" w:type="dxa"/>
          <w:cantSplit/>
          <w:trHeight w:val="716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and test </w:t>
            </w:r>
          </w:p>
        </w:tc>
      </w:tr>
      <w:tr w:rsidR="001A297C">
        <w:trPr>
          <w:gridAfter w:val="2"/>
          <w:wAfter w:w="12394" w:type="dxa"/>
          <w:cantSplit/>
          <w:trHeight w:val="744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 </w:t>
            </w:r>
          </w:p>
        </w:tc>
      </w:tr>
      <w:tr w:rsidR="001A297C">
        <w:trPr>
          <w:gridAfter w:val="2"/>
          <w:wAfter w:w="12394" w:type="dxa"/>
          <w:cantSplit/>
          <w:trHeight w:val="575"/>
          <w:tblHeader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</w:t>
            </w:r>
          </w:p>
        </w:tc>
      </w:tr>
    </w:tbl>
    <w:p w:rsidR="001A297C" w:rsidRDefault="001A297C">
      <w:pPr>
        <w:pStyle w:val="normal0"/>
        <w:spacing w:after="160" w:line="259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1A297C">
      <w:pPr>
        <w:pStyle w:val="normal0"/>
        <w:spacing w:after="160" w:line="259" w:lineRule="auto"/>
      </w:pPr>
    </w:p>
    <w:p w:rsidR="001A297C" w:rsidRDefault="001A297C">
      <w:pPr>
        <w:pStyle w:val="normal0"/>
        <w:spacing w:after="160" w:line="259" w:lineRule="auto"/>
      </w:pP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Post Graduate Classes - First Year)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MA 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Name of the Teacher: DR PARUL CHOUDHARY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Period: 1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Subject: POLITICAL SCIENCE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Room No: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102                                  Paper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: INDIAN POLITICS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tbl>
      <w:tblPr>
        <w:tblStyle w:val="a6"/>
        <w:tblW w:w="8996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33"/>
        <w:gridCol w:w="1621"/>
        <w:gridCol w:w="6142"/>
      </w:tblGrid>
      <w:tr w:rsidR="001A297C">
        <w:trPr>
          <w:cantSplit/>
          <w:trHeight w:val="698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cantSplit/>
          <w:trHeight w:val="241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12-09-2022 to 17-09-2022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PREAMBLE, FUNDAMENTAL RIGHTS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297C">
        <w:trPr>
          <w:cantSplit/>
          <w:trHeight w:val="241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19-09-2022 to 24-09-2022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DIRECTIVE PRINCIPLES OF STATE POLICY, RIGHT TO PROPERTY</w:t>
            </w:r>
          </w:p>
        </w:tc>
      </w:tr>
      <w:tr w:rsidR="001A297C">
        <w:trPr>
          <w:cantSplit/>
          <w:trHeight w:val="241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26-09-2022 to 01-10-2022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CONSTITUENT ASSEMBLY DEBATES, SECULARISM, RIGHTS</w:t>
            </w:r>
          </w:p>
        </w:tc>
      </w:tr>
      <w:tr w:rsidR="001A297C">
        <w:trPr>
          <w:cantSplit/>
          <w:trHeight w:val="241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03-10-2022 to 08-10-2022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FEDERALISM, SARKARIA COMMISION</w:t>
            </w:r>
          </w:p>
        </w:tc>
      </w:tr>
      <w:tr w:rsidR="001A297C">
        <w:trPr>
          <w:cantSplit/>
          <w:trHeight w:val="241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10-10-2022 to 15-10-2022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LOCAL SELF GOVERNMENT</w:t>
            </w:r>
          </w:p>
        </w:tc>
      </w:tr>
      <w:tr w:rsidR="001A297C">
        <w:trPr>
          <w:cantSplit/>
          <w:trHeight w:val="241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17-10-2022 to 22-10-2022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PRESIDENT AND PRIME MINISTER</w:t>
            </w:r>
          </w:p>
        </w:tc>
      </w:tr>
      <w:tr w:rsidR="001A297C">
        <w:trPr>
          <w:cantSplit/>
          <w:trHeight w:val="241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25-10-2022 to 27-10-2022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cantSplit/>
          <w:trHeight w:val="577"/>
          <w:tblHeader/>
        </w:trPr>
        <w:tc>
          <w:tcPr>
            <w:tcW w:w="89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297C" w:rsidRDefault="00656D57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1A297C">
        <w:trPr>
          <w:cantSplit/>
          <w:trHeight w:val="698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CM AND GOVERNOR</w:t>
            </w:r>
          </w:p>
        </w:tc>
      </w:tr>
      <w:tr w:rsidR="001A297C">
        <w:trPr>
          <w:cantSplit/>
          <w:trHeight w:val="959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07-11-2022 to 12-11-2022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UNION PARLIAMENT</w:t>
            </w:r>
          </w:p>
        </w:tc>
      </w:tr>
      <w:tr w:rsidR="001A297C">
        <w:trPr>
          <w:cantSplit/>
          <w:trHeight w:val="997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14-11-2022 to 19-11-2022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SUPREME COURT, JUDICIAL REVIEW</w:t>
            </w:r>
          </w:p>
        </w:tc>
      </w:tr>
      <w:tr w:rsidR="001A297C">
        <w:trPr>
          <w:cantSplit/>
          <w:trHeight w:val="770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21-11-2022 to 26-11-2022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JUDICIAL ACTIVISM, PUBLIC INTERST LITIGATION</w:t>
            </w:r>
          </w:p>
        </w:tc>
      </w:tr>
      <w:tr w:rsidR="001A297C">
        <w:trPr>
          <w:cantSplit/>
          <w:trHeight w:val="770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28-11-2022 to 03-12-2022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ELECTION COMMISION OF INDIA</w:t>
            </w:r>
          </w:p>
        </w:tc>
      </w:tr>
      <w:tr w:rsidR="001A297C">
        <w:trPr>
          <w:cantSplit/>
          <w:trHeight w:val="770"/>
          <w:tblHeader/>
        </w:trPr>
        <w:tc>
          <w:tcPr>
            <w:tcW w:w="1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05-12-2022 to 09-12-2022</w:t>
            </w:r>
          </w:p>
        </w:tc>
        <w:tc>
          <w:tcPr>
            <w:tcW w:w="6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1A297C" w:rsidRDefault="00656D57">
      <w:pPr>
        <w:pStyle w:val="normal0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(2022-2023)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Class: BA 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Name of the Teacher: DR. PARUL CHOUDHARY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Period: 2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nd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&amp; 3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 xml:space="preserve">rd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Subject: POLITICAL SCIENCE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1A297C" w:rsidRDefault="00656D57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Room No: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319                                       Paper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: COMPARATIVE POITICAL SYSTE</w:t>
      </w:r>
      <w:r>
        <w:rPr>
          <w:b/>
          <w:sz w:val="28"/>
          <w:szCs w:val="28"/>
        </w:rPr>
        <w:tab/>
        <w:t xml:space="preserve">         </w:t>
      </w:r>
    </w:p>
    <w:tbl>
      <w:tblPr>
        <w:tblStyle w:val="a7"/>
        <w:tblW w:w="9048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240"/>
        <w:gridCol w:w="1629"/>
        <w:gridCol w:w="6179"/>
      </w:tblGrid>
      <w:tr w:rsidR="001A297C">
        <w:trPr>
          <w:cantSplit/>
          <w:trHeight w:val="521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A297C">
        <w:trPr>
          <w:cantSplit/>
          <w:trHeight w:val="52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INTRODUCTION 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16-08-2022 to 20-08-2022</w:t>
            </w:r>
          </w:p>
        </w:tc>
        <w:tc>
          <w:tcPr>
            <w:tcW w:w="6179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COMPARATIVE GOVT. AND POLITICS, COMPARATVE METHOD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22-08-2022 to 27-08-2022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FEATURES OF BRITISH CONSTITUTION, CONVENTIONS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29-08-2022 to 03-09-2022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MONARCHY- ROLE AND FUNCTIONS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05-09-2022 to 10-09-2022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PARLIAMENTARY GOVT.PRIME MINISTER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12-09-2022 to 17-09-2022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BRITISH GOVT- HOUSE OF LORDS, HOUSE OF COMMONS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19-09-2022 to 24-09-2022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BRITISH JUDICIAL SYSTEM &amp; RULE OF LAW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26-09-2022 to 01-10-2022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PARTIES IN UK, INTEREST GROUP IN UK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03-10-2022 to 08-10-2022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FEATURES OF US CONSTITUTION, SEPARATION OF POWERS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10-10-2022 to 15-10-2022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AMERICAN PRESIDENT AND HIS CABINET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1A297C" w:rsidRDefault="001A29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17-10-2022 to 22-10-2022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cantSplit/>
          <w:trHeight w:val="180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25-10-2022 to 27-10-2022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A297C">
        <w:trPr>
          <w:cantSplit/>
          <w:trHeight w:val="422"/>
          <w:tblHeader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A297C" w:rsidRDefault="00656D57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1A297C">
        <w:trPr>
          <w:cantSplit/>
          <w:trHeight w:val="521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AMERICAN CONGRESS</w:t>
            </w:r>
          </w:p>
        </w:tc>
      </w:tr>
      <w:tr w:rsidR="001A297C">
        <w:trPr>
          <w:cantSplit/>
          <w:trHeight w:val="716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07-11-2022 to 12-11-2022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AMERICAN SUPREME COURT AND JUDICIAL REVIEW</w:t>
            </w:r>
          </w:p>
        </w:tc>
      </w:tr>
      <w:tr w:rsidR="001A297C">
        <w:trPr>
          <w:cantSplit/>
          <w:trHeight w:val="744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14-11-2022 to 19-11-2022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POLITICAL PARTIES AND INTEREST GROUPS IN US</w:t>
            </w:r>
          </w:p>
        </w:tc>
      </w:tr>
      <w:tr w:rsidR="001A297C">
        <w:trPr>
          <w:cantSplit/>
          <w:trHeight w:val="575"/>
          <w:tblHeader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21-11-2022 to 25-11-2022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A297C" w:rsidRDefault="00656D57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1A297C" w:rsidRDefault="00656D5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64" w:after="0" w:line="240" w:lineRule="auto"/>
        <w:ind w:right="1133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24" w:after="0" w:line="432" w:lineRule="auto"/>
        <w:ind w:right="1064"/>
        <w:rPr>
          <w:rFonts w:ascii="Times New Roman" w:eastAsia="Times New Roman" w:hAnsi="Times New Roman" w:cs="Times New Roman"/>
          <w:b/>
          <w:color w:val="00000A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0"/>
          <w:szCs w:val="20"/>
          <w:u w:val="single"/>
        </w:rPr>
        <w:t xml:space="preserve">Teaching Plan Odd Semester (For Post Graduate Classes - First Year </w:t>
      </w:r>
    </w:p>
    <w:p w:rsidR="001A297C" w:rsidRDefault="00656D5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24" w:after="0" w:line="432" w:lineRule="auto"/>
        <w:ind w:right="1064"/>
        <w:rPr>
          <w:rFonts w:ascii="Times New Roman" w:eastAsia="Times New Roman" w:hAnsi="Times New Roman" w:cs="Times New Roman"/>
          <w:b/>
          <w:color w:val="00000A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Room </w:t>
      </w: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No :</w:t>
      </w:r>
      <w:proofErr w:type="gram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102             Class: MA I               Name of the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Teacher:Dr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Shagun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Subject:Political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Science             Period : V                      Paper : Key Concepts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</w:p>
    <w:tbl>
      <w:tblPr>
        <w:tblStyle w:val="a8"/>
        <w:tblW w:w="9012" w:type="dxa"/>
        <w:tblInd w:w="110" w:type="dxa"/>
        <w:tblBorders>
          <w:top w:val="single" w:sz="4" w:space="0" w:color="7F7F80"/>
          <w:left w:val="single" w:sz="4" w:space="0" w:color="7F7F80"/>
          <w:bottom w:val="single" w:sz="4" w:space="0" w:color="7F7F80"/>
          <w:right w:val="single" w:sz="4" w:space="0" w:color="7F7F80"/>
          <w:insideH w:val="single" w:sz="4" w:space="0" w:color="7F7F80"/>
          <w:insideV w:val="single" w:sz="4" w:space="0" w:color="7F7F80"/>
        </w:tblBorders>
        <w:tblLayout w:type="fixed"/>
        <w:tblLook w:val="0000"/>
      </w:tblPr>
      <w:tblGrid>
        <w:gridCol w:w="1225"/>
        <w:gridCol w:w="1619"/>
        <w:gridCol w:w="6168"/>
      </w:tblGrid>
      <w:tr w:rsidR="001A297C">
        <w:trPr>
          <w:cantSplit/>
          <w:trHeight w:val="520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Topics to be covered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12-09-2022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17-09-2022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What is Political?</w:t>
            </w:r>
          </w:p>
        </w:tc>
      </w:tr>
      <w:tr w:rsidR="001A297C">
        <w:trPr>
          <w:cantSplit/>
          <w:trHeight w:val="993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19-09-2022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24-09-2022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Conflict, class, Public &amp; Private</w:t>
            </w:r>
          </w:p>
          <w:p w:rsidR="001A297C" w:rsidRDefault="001A29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</w:pP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Power- Influence, exploitation</w:t>
            </w:r>
          </w:p>
        </w:tc>
      </w:tr>
      <w:tr w:rsidR="001A297C">
        <w:trPr>
          <w:cantSplit/>
          <w:trHeight w:val="516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26-09-2022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01-10-2022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08-10-2022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Power- Hegemony, Knowledge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15-10-2022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State- Pol. Authority &amp; obligation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22-10-2022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Modern state, state-society relationship,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governmentality</w:t>
            </w:r>
            <w:proofErr w:type="spellEnd"/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25-10-2022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27-10-2022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Civil Society, Democracy</w:t>
            </w:r>
          </w:p>
        </w:tc>
      </w:tr>
      <w:tr w:rsidR="001A297C">
        <w:trPr>
          <w:cantSplit/>
          <w:trHeight w:val="543"/>
          <w:tblHeader/>
        </w:trPr>
        <w:tc>
          <w:tcPr>
            <w:tcW w:w="2844" w:type="dxa"/>
            <w:gridSpan w:val="2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59" w:lineRule="auto"/>
              <w:ind w:left="122" w:right="1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6"/>
                <w:szCs w:val="26"/>
                <w:vertAlign w:val="superscript"/>
              </w:rPr>
              <w:t xml:space="preserve">th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October 2022 – 4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6"/>
                <w:szCs w:val="26"/>
                <w:vertAlign w:val="superscript"/>
              </w:rPr>
              <w:t xml:space="preserve">th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November 2022)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1A297C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1A297C">
        <w:trPr>
          <w:cantSplit/>
          <w:trHeight w:val="521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5-11-2022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Liberty- its themes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07-11-2022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12-11-2022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Equality &amp; Justice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10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14-11-2022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19-11-2022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-do-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21-11-2022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26-11-2022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Rights- its types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28-11-2022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03-12-2022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Three generations of rights, individual and group rights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5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1619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05-12-2022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09-12-2022</w:t>
            </w:r>
          </w:p>
        </w:tc>
        <w:tc>
          <w:tcPr>
            <w:tcW w:w="616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</w:t>
            </w:r>
          </w:p>
        </w:tc>
      </w:tr>
    </w:tbl>
    <w:p w:rsidR="001A297C" w:rsidRDefault="001A297C">
      <w:pPr>
        <w:pStyle w:val="normal0"/>
      </w:pPr>
    </w:p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656D5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64" w:after="0" w:line="240" w:lineRule="auto"/>
        <w:ind w:left="1116" w:right="113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PG.GOVT COLLEGE FOR GIRLS, SECTOR-42, CHANDIGARH</w:t>
      </w:r>
    </w:p>
    <w:p w:rsidR="001A297C" w:rsidRDefault="00656D5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24" w:after="0" w:line="432" w:lineRule="auto"/>
        <w:ind w:left="3700" w:right="1022" w:hanging="2694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Teaching Plan Odd Semester (For Undergraduate Classes - First Year) Session (2022-2023)</w:t>
      </w:r>
    </w:p>
    <w:p w:rsidR="001A297C" w:rsidRDefault="00656D5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419"/>
          <w:tab w:val="left" w:pos="6579"/>
        </w:tabs>
        <w:spacing w:before="1" w:after="0" w:line="259" w:lineRule="auto"/>
        <w:ind w:left="100" w:right="54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Class: BA I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 xml:space="preserve">Name of the Teacher: Dr.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Shagun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 xml:space="preserve"> Sharma Subject: Political Science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ab/>
      </w: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Period :</w:t>
      </w:r>
      <w:proofErr w:type="gram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 xml:space="preserve"> IV &amp; VI</w:t>
      </w:r>
    </w:p>
    <w:p w:rsidR="001A297C" w:rsidRDefault="00656D5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579"/>
        </w:tabs>
        <w:spacing w:after="0" w:line="274" w:lineRule="auto"/>
        <w:ind w:left="10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Paper :</w:t>
      </w:r>
      <w:proofErr w:type="gram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 xml:space="preserve"> Political Theory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ab/>
        <w:t>Room No : 319</w:t>
      </w:r>
    </w:p>
    <w:p w:rsidR="001A297C" w:rsidRDefault="001A297C">
      <w:pPr>
        <w:pStyle w:val="normal0"/>
        <w:rPr>
          <w:b/>
          <w:sz w:val="20"/>
          <w:szCs w:val="20"/>
        </w:rPr>
      </w:pPr>
    </w:p>
    <w:p w:rsidR="001A297C" w:rsidRDefault="001A297C">
      <w:pPr>
        <w:pStyle w:val="normal0"/>
        <w:spacing w:before="8" w:after="1"/>
        <w:rPr>
          <w:b/>
          <w:sz w:val="14"/>
          <w:szCs w:val="14"/>
        </w:rPr>
      </w:pPr>
    </w:p>
    <w:tbl>
      <w:tblPr>
        <w:tblStyle w:val="a9"/>
        <w:tblW w:w="8997" w:type="dxa"/>
        <w:tblInd w:w="123" w:type="dxa"/>
        <w:tblBorders>
          <w:top w:val="single" w:sz="4" w:space="0" w:color="7F7F80"/>
          <w:left w:val="single" w:sz="4" w:space="0" w:color="7F7F80"/>
          <w:bottom w:val="single" w:sz="4" w:space="0" w:color="7F7F80"/>
          <w:right w:val="single" w:sz="4" w:space="0" w:color="7F7F80"/>
          <w:insideH w:val="single" w:sz="4" w:space="0" w:color="7F7F80"/>
          <w:insideV w:val="single" w:sz="4" w:space="0" w:color="7F7F80"/>
        </w:tblBorders>
        <w:tblLayout w:type="fixed"/>
        <w:tblLook w:val="0000"/>
      </w:tblPr>
      <w:tblGrid>
        <w:gridCol w:w="1223"/>
        <w:gridCol w:w="1616"/>
        <w:gridCol w:w="6158"/>
      </w:tblGrid>
      <w:tr w:rsidR="001A297C">
        <w:trPr>
          <w:cantSplit/>
          <w:trHeight w:val="520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7F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Topics to be covered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16-08-2022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20-08-2022</w:t>
            </w:r>
          </w:p>
        </w:tc>
        <w:tc>
          <w:tcPr>
            <w:tcW w:w="6158" w:type="dxa"/>
            <w:tcBorders>
              <w:top w:val="single" w:sz="4" w:space="0" w:color="7F7F7F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Introduction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22-08-2022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27-08-2022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Political Science- Meaning &amp; Nature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29-08-2022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03-09-2022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Scope of Political Science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05-09-2022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10-09-2022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Relationship with History, economics and sociology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12-09-2022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17-09-2022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Difference between State and Govt. &amp;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Society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19-09-2022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24-09-2022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State- Meaning &amp; Elements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26-09-2022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01-10-2022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08-10-2022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Social Contract Theory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15-10-2022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144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Evolutionary theory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10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22-10-2022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State- Liberal, Marxian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Gandhian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view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25-10-2022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27-10-2022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Welfare State: Liberal &amp; Socialist perspective</w:t>
            </w:r>
          </w:p>
        </w:tc>
      </w:tr>
      <w:tr w:rsidR="001A297C">
        <w:trPr>
          <w:cantSplit/>
          <w:trHeight w:val="449"/>
          <w:tblHeader/>
        </w:trPr>
        <w:tc>
          <w:tcPr>
            <w:tcW w:w="8997" w:type="dxa"/>
            <w:gridSpan w:val="3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1344" w:right="133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6"/>
                <w:szCs w:val="26"/>
                <w:vertAlign w:val="superscript"/>
              </w:rPr>
              <w:t xml:space="preserve">th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October 2022 – 4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6"/>
                <w:szCs w:val="26"/>
                <w:vertAlign w:val="superscript"/>
              </w:rPr>
              <w:t xml:space="preserve">th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November 2022)</w:t>
            </w:r>
          </w:p>
        </w:tc>
      </w:tr>
      <w:tr w:rsidR="001A297C">
        <w:trPr>
          <w:cantSplit/>
          <w:trHeight w:val="521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5-11-2022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Sovereignty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07-11-2022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12-11-2022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Theories of Sovereignty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14-11-2022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19-11-2022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Political System</w:t>
            </w:r>
          </w:p>
        </w:tc>
      </w:tr>
      <w:tr w:rsidR="001A297C">
        <w:trPr>
          <w:cantSplit/>
          <w:trHeight w:val="749"/>
          <w:tblHeader/>
        </w:trPr>
        <w:tc>
          <w:tcPr>
            <w:tcW w:w="1223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1616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21-11-2022 to</w:t>
            </w:r>
          </w:p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26-11-2022</w:t>
            </w:r>
          </w:p>
        </w:tc>
        <w:tc>
          <w:tcPr>
            <w:tcW w:w="6158" w:type="dxa"/>
            <w:tcBorders>
              <w:top w:val="single" w:sz="4" w:space="0" w:color="7F7F80"/>
              <w:left w:val="single" w:sz="4" w:space="0" w:color="7F7F80"/>
              <w:bottom w:val="single" w:sz="4" w:space="0" w:color="7F7F80"/>
              <w:right w:val="single" w:sz="4" w:space="0" w:color="7F7F80"/>
            </w:tcBorders>
          </w:tcPr>
          <w:p w:rsidR="001A297C" w:rsidRDefault="00656D5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 do-</w:t>
            </w:r>
          </w:p>
        </w:tc>
      </w:tr>
    </w:tbl>
    <w:p w:rsidR="001A297C" w:rsidRDefault="001A297C">
      <w:pPr>
        <w:pStyle w:val="normal0"/>
      </w:pPr>
    </w:p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1A297C">
      <w:pPr>
        <w:pStyle w:val="normal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1A297C" w:rsidRDefault="00656D57">
      <w:pPr>
        <w:pStyle w:val="normal0"/>
        <w:spacing w:after="160" w:line="259" w:lineRule="auto"/>
      </w:pPr>
      <w:bookmarkStart w:id="0" w:name="_gjdgxs" w:colFirst="0" w:colLast="0"/>
      <w:bookmarkEnd w:id="0"/>
      <w:r>
        <w:br w:type="page"/>
      </w:r>
    </w:p>
    <w:sectPr w:rsidR="001A297C" w:rsidSect="001A297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8216D"/>
    <w:multiLevelType w:val="multilevel"/>
    <w:tmpl w:val="513003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F4673"/>
    <w:multiLevelType w:val="multilevel"/>
    <w:tmpl w:val="BB44C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A297C"/>
    <w:rsid w:val="001A297C"/>
    <w:rsid w:val="0065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1A297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1A297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1A297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1A297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1A297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1A297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A297C"/>
  </w:style>
  <w:style w:type="paragraph" w:styleId="Title">
    <w:name w:val="Title"/>
    <w:basedOn w:val="normal0"/>
    <w:next w:val="normal0"/>
    <w:rsid w:val="001A297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1A29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A297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1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2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3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4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5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6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7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8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1A297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hoo.com" TargetMode="External"/><Relationship Id="rId5" Type="http://schemas.openxmlformats.org/officeDocument/2006/relationships/hyperlink" Target="http://www.googl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3081</Words>
  <Characters>17567</Characters>
  <Application>Microsoft Office Word</Application>
  <DocSecurity>0</DocSecurity>
  <Lines>146</Lines>
  <Paragraphs>41</Paragraphs>
  <ScaleCrop>false</ScaleCrop>
  <Company>HP</Company>
  <LinksUpToDate>false</LinksUpToDate>
  <CharactersWithSpaces>20607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2023-03-28T09:10:00Z</dcterms:created>
  <dcterms:modified xsi:type="dcterms:W3CDTF">2023-03-28T09:10:00Z</dcterms:modified>
</cp:coreProperties>
</file>