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20045B" w:rsidRPr="00562A28" w:rsidRDefault="0020045B" w:rsidP="0020045B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0045B" w:rsidRPr="00562A28" w:rsidRDefault="0020045B" w:rsidP="002004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BA-I 1</w:t>
      </w:r>
      <w:r w:rsidRPr="0020045B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4E081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Dr. Ashok Kumar</w:t>
      </w:r>
    </w:p>
    <w:p w:rsidR="0020045B" w:rsidRPr="00562A28" w:rsidRDefault="0020045B" w:rsidP="002004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Music Instrumental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5</w:t>
      </w:r>
      <w:r w:rsidRPr="0020045B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0045B" w:rsidRPr="00562A28" w:rsidRDefault="0020045B" w:rsidP="002004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Theory+Practical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308</w:t>
      </w:r>
    </w:p>
    <w:p w:rsidR="00A43699" w:rsidRPr="00562A28" w:rsidRDefault="00A43699" w:rsidP="0020045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43699" w:rsidRPr="00562A28" w:rsidTr="00DE524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1554A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Elementary knowledge of Raga</w:t>
            </w:r>
          </w:p>
          <w:p w:rsidR="00C1554A" w:rsidRPr="00562A28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Alankar and Sitara.</w:t>
            </w:r>
          </w:p>
        </w:tc>
      </w:tr>
      <w:tr w:rsidR="00C1554A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 Definition and Importance Sangeet  </w:t>
            </w:r>
          </w:p>
          <w:p w:rsidR="00C1554A" w:rsidRPr="00562A28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Alankar and Sitara.</w:t>
            </w:r>
          </w:p>
        </w:tc>
      </w:tr>
      <w:tr w:rsidR="00C1554A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Different Jaties of Raga system of North Indian Music.</w:t>
            </w:r>
          </w:p>
          <w:p w:rsidR="00C1554A" w:rsidRPr="00562A28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Practical:Raag Bhopali  Aroh, Avroh and Alankar.</w:t>
            </w:r>
          </w:p>
        </w:tc>
      </w:tr>
      <w:tr w:rsidR="00C1554A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Different Jaties of Raga system of North Indian Music.</w:t>
            </w:r>
          </w:p>
          <w:p w:rsidR="00C1554A" w:rsidRPr="00562A28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Razakhani Gat in  raag Bhopali.</w:t>
            </w:r>
          </w:p>
        </w:tc>
      </w:tr>
      <w:tr w:rsidR="00C1554A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Elementary Knowledge of the following terms: Swara, Saptak Alankar.</w:t>
            </w:r>
          </w:p>
          <w:p w:rsidR="00C1554A" w:rsidRPr="00562A28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Razakhani Gat of Alankar and Toda.</w:t>
            </w:r>
          </w:p>
        </w:tc>
      </w:tr>
      <w:tr w:rsidR="00C1554A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Default="00C1554A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Elementary Knowledge of the following terms: Aron, Avron, Pakad, that. </w:t>
            </w:r>
          </w:p>
          <w:p w:rsidR="00C1554A" w:rsidRPr="0019028F" w:rsidRDefault="00C1554A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 Raag Razakhani Gat of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Alankar and Toda.</w:t>
            </w:r>
          </w:p>
          <w:p w:rsidR="00C1554A" w:rsidRPr="00562A28" w:rsidRDefault="00C1554A" w:rsidP="0039053C">
            <w:pPr>
              <w:pStyle w:val="NoSpacing"/>
            </w:pPr>
          </w:p>
        </w:tc>
      </w:tr>
      <w:tr w:rsidR="00C1554A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Default="00C1554A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Elementary Knowledge of Bhatkhande  Notation System.</w:t>
            </w:r>
          </w:p>
          <w:p w:rsidR="00C1554A" w:rsidRPr="0019028F" w:rsidRDefault="00C1554A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Practical:Raag Razakhani Gat of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 xml:space="preserve"> Alankar and Toda.</w:t>
            </w:r>
          </w:p>
          <w:p w:rsidR="00C1554A" w:rsidRPr="00562A28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Dadra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554A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Default="00C1554A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definition and types of Gat(Razakhani and Maseentkhani).</w:t>
            </w:r>
          </w:p>
          <w:p w:rsidR="00C1554A" w:rsidRPr="0019028F" w:rsidRDefault="00C1554A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Razakhani Gat of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 xml:space="preserve"> Alankar and Toda.</w:t>
            </w:r>
          </w:p>
          <w:p w:rsidR="00C1554A" w:rsidRPr="00562A28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Teental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E5671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Pr="00562A28" w:rsidRDefault="003E5671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E5671" w:rsidRPr="00562A28" w:rsidRDefault="003E5671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Pr="00562A28" w:rsidRDefault="003E5671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Default="003E5671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Breif description of your instrument.</w:t>
            </w:r>
          </w:p>
          <w:p w:rsidR="003E5671" w:rsidRPr="00562A28" w:rsidRDefault="003E5671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practice of Alankar and Sitara. </w:t>
            </w:r>
          </w:p>
        </w:tc>
      </w:tr>
      <w:tr w:rsidR="003E5671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Pr="00562A28" w:rsidRDefault="003E5671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E5671" w:rsidRPr="00562A28" w:rsidRDefault="003E5671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Pr="00562A28" w:rsidRDefault="003E5671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Default="003E5671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Raag Bhopali</w:t>
            </w:r>
          </w:p>
          <w:p w:rsidR="003E5671" w:rsidRPr="00562A28" w:rsidRDefault="003E5671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Practical:Raag Bhopali Aroh, Avroh and Alankar. </w:t>
            </w:r>
          </w:p>
        </w:tc>
      </w:tr>
      <w:tr w:rsidR="003E5671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Pr="00562A28" w:rsidRDefault="003E5671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Default="003E5671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Pr="00562A28" w:rsidRDefault="003E5671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Razakhani Gat in raag Bhopali. </w:t>
            </w:r>
          </w:p>
        </w:tc>
      </w:tr>
      <w:tr w:rsidR="00A43699" w:rsidRPr="00562A28" w:rsidTr="00DE524E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43699" w:rsidRPr="00562A28" w:rsidRDefault="00A43699" w:rsidP="00DE52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887CD2" w:rsidRPr="00562A28" w:rsidTr="00DE524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562A28" w:rsidRDefault="00887CD2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562A28" w:rsidRDefault="00887CD2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Default="00887CD2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to Write of Alankars.</w:t>
            </w:r>
          </w:p>
          <w:p w:rsidR="00887CD2" w:rsidRPr="00562A28" w:rsidRDefault="00887CD2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raag Razakhani Gat of Alankar and Toda. </w:t>
            </w:r>
          </w:p>
        </w:tc>
      </w:tr>
      <w:tr w:rsidR="00887CD2" w:rsidRPr="00562A28" w:rsidTr="00DE524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562A28" w:rsidRDefault="00887CD2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562A28" w:rsidRDefault="00887CD2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Default="00887CD2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to write the notation of Tala (Dadra and Teental.</w:t>
            </w:r>
          </w:p>
          <w:p w:rsidR="00887CD2" w:rsidRPr="0019028F" w:rsidRDefault="00887CD2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Raag 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Razakhani Gat with Alankar and Toda.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87CD2" w:rsidRPr="00562A28" w:rsidRDefault="00887CD2" w:rsidP="0039053C">
            <w:pPr>
              <w:pStyle w:val="NoSpacing"/>
            </w:pPr>
            <w:r w:rsidRPr="0019028F">
              <w:rPr>
                <w:rFonts w:ascii="Times New Roman" w:hAnsi="Times New Roman"/>
                <w:sz w:val="24"/>
                <w:szCs w:val="24"/>
              </w:rPr>
              <w:t>Practice of Alankar.</w:t>
            </w:r>
          </w:p>
        </w:tc>
      </w:tr>
      <w:tr w:rsidR="00887CD2" w:rsidRPr="00562A28" w:rsidTr="00DE524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562A28" w:rsidRDefault="00887CD2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562A28" w:rsidRDefault="00887CD2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19028F" w:rsidRDefault="00887CD2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9028F">
              <w:rPr>
                <w:rFonts w:ascii="Times New Roman" w:hAnsi="Times New Roman"/>
                <w:sz w:val="24"/>
                <w:szCs w:val="24"/>
              </w:rPr>
              <w:t>Razakhani Gat with Alankar and Toda.</w:t>
            </w:r>
          </w:p>
          <w:p w:rsidR="00887CD2" w:rsidRPr="00562A28" w:rsidRDefault="00887CD2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Dadra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87CD2" w:rsidRPr="00562A28" w:rsidTr="00DE524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562A28" w:rsidRDefault="00887CD2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562A28" w:rsidRDefault="00887CD2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19028F" w:rsidRDefault="00887CD2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9028F">
              <w:rPr>
                <w:rFonts w:ascii="Times New Roman" w:hAnsi="Times New Roman"/>
                <w:sz w:val="24"/>
                <w:szCs w:val="24"/>
              </w:rPr>
              <w:t>Razakhani Gat with Alankar and Toda.</w:t>
            </w:r>
          </w:p>
          <w:p w:rsidR="00887CD2" w:rsidRPr="00562A28" w:rsidRDefault="00887CD2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Teental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A43699" w:rsidRPr="00562A28" w:rsidRDefault="00A43699" w:rsidP="00A43699">
      <w:pPr>
        <w:rPr>
          <w:rFonts w:ascii="Times New Roman" w:hAnsi="Times New Roman"/>
          <w:sz w:val="24"/>
          <w:szCs w:val="24"/>
        </w:rPr>
      </w:pPr>
    </w:p>
    <w:p w:rsidR="00420F70" w:rsidRDefault="00420F70"/>
    <w:p w:rsidR="00A43699" w:rsidRDefault="00A43699"/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</w:t>
      </w:r>
      <w:r w:rsidR="00F21AEE">
        <w:rPr>
          <w:rFonts w:ascii="Times New Roman" w:hAnsi="Times New Roman"/>
          <w:b/>
          <w:sz w:val="24"/>
          <w:szCs w:val="24"/>
          <w:u w:val="single"/>
        </w:rPr>
        <w:t>or Undergraduate Classes - Second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F21AEE" w:rsidRPr="00562A28" w:rsidRDefault="00A43699" w:rsidP="00F21AE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21AEE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F21AEE">
        <w:rPr>
          <w:rFonts w:ascii="Times New Roman" w:hAnsi="Times New Roman"/>
          <w:b/>
          <w:sz w:val="24"/>
          <w:szCs w:val="24"/>
          <w:u w:val="single"/>
        </w:rPr>
        <w:t>(2022-2023</w:t>
      </w:r>
      <w:r w:rsidR="00F21AEE"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21AEE" w:rsidRPr="00562A28" w:rsidRDefault="00F21AEE" w:rsidP="00F21A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BA-II 3rd 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4E081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Dr. Ashok Kumar</w:t>
      </w:r>
    </w:p>
    <w:p w:rsidR="00F21AEE" w:rsidRPr="00562A28" w:rsidRDefault="00F21AEE" w:rsidP="00F21A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Music Instrumental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2</w:t>
      </w:r>
      <w:r w:rsidRPr="00F21AEE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F21AEE" w:rsidRPr="00562A28" w:rsidRDefault="00F21AEE" w:rsidP="00F21A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Theory+Practical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308</w:t>
      </w:r>
    </w:p>
    <w:p w:rsidR="00A43699" w:rsidRPr="00562A28" w:rsidRDefault="00A43699" w:rsidP="00F21AE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43699" w:rsidRPr="00562A28" w:rsidTr="00DE524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varieties of Tan/Toda.</w:t>
            </w:r>
          </w:p>
          <w:p w:rsidR="00420F70" w:rsidRPr="00843B5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Alankars.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knowledge of Gram.</w:t>
            </w:r>
          </w:p>
          <w:p w:rsidR="00420F70" w:rsidRPr="00843B5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Alankars of Aroh, Avroh.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Gun and Dosh of Vadak.</w:t>
            </w:r>
          </w:p>
          <w:p w:rsidR="00420F70" w:rsidRPr="00843B5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Aroh, Avroh in raag Bihag.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Historical development of North Indian Music from 13</w:t>
            </w:r>
            <w:r w:rsidRPr="00F7289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15</w:t>
            </w:r>
            <w:r w:rsidRPr="00F7289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century.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Razakhain Gat.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Theory: Historical development of North Indian Music from 13</w:t>
            </w:r>
            <w:r w:rsidRPr="00F7289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15</w:t>
            </w:r>
            <w:r w:rsidRPr="00F7289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century.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 Razakhains Gat of Alaps and Toda.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Definition and importance of Gharana of music.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Razakhains Gat of  raag Maru Bihag.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Importance of Alap and its various forms.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Razakhains Gat of Raag Maru Bihag, Ektaal and Rupak.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knowledge of Avirbhav and Tirobhav, Alaptav-Bahutav.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Razakhains Gat , Raag Maru Bihag, Ektaal and Rupak and Dugan Layakaries.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of the greate masters of Music and their contributions. (i) Ustad Inayat Khan.</w:t>
            </w:r>
          </w:p>
          <w:p w:rsidR="00420F70" w:rsidRPr="00562A28" w:rsidRDefault="00420F70" w:rsidP="0039053C">
            <w:pPr>
              <w:tabs>
                <w:tab w:val="left" w:pos="960"/>
                <w:tab w:val="right" w:pos="591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Practice of Teevra , Ekgun, Dugun Layakaries: Ektala, Rupak, And Teevra.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of the greate masters of Music and their contributions. (i) Ustad Allaudin Khan.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Razakhains Gat of Alaps and Toda.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of the greate masters of Music and their contributions. (i) Pt. Vishnu Digambar Paluskar.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 Razakhains Gat , Raag Maru Bihag, Ektaal and Rupak and Dugan Layakaries.</w:t>
            </w:r>
          </w:p>
        </w:tc>
      </w:tr>
      <w:tr w:rsidR="00A43699" w:rsidRPr="00562A28" w:rsidTr="00DE524E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43699" w:rsidRPr="00562A28" w:rsidRDefault="00A43699" w:rsidP="00DE52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420F70" w:rsidRPr="00562A28" w:rsidTr="00DE524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Description and Notation of the prescribed Ragas</w:t>
            </w:r>
          </w:p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:- 1. To write one Razakhains/ Drut Gat.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Razakhains Gat of Raag Maru Bihag, Ektaal and Rupak.</w:t>
            </w:r>
          </w:p>
        </w:tc>
      </w:tr>
      <w:tr w:rsidR="00420F70" w:rsidRPr="00562A28" w:rsidTr="00DE524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Description and Notation of the prescribed Ragas :- </w:t>
            </w:r>
          </w:p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Description and Notation of Raga:- Bihag, Bhimplasi with Tadas.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Razakhains Gat Raag Maru Bihag.</w:t>
            </w:r>
          </w:p>
        </w:tc>
      </w:tr>
      <w:tr w:rsidR="00420F70" w:rsidRPr="00562A28" w:rsidTr="00DE524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Description and Notation of the prescribed Ragas :- </w:t>
            </w:r>
          </w:p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Notation of Ektal and Rupak Tala with Dugan Layakarie.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Practice of Teevra , Ekgun, Dugun Layakaries: Ektala, Rupak, And Teevra.</w:t>
            </w:r>
          </w:p>
        </w:tc>
      </w:tr>
      <w:tr w:rsidR="00420F70" w:rsidRPr="00562A28" w:rsidTr="00DE524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Description and Notation of the prescribed Ragas :- </w:t>
            </w:r>
          </w:p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Notation of Ektal and Rupak Tala with Dugan Layakarie.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Practice of Teevra , Ekgun, Dugun Layakaries: Ektala, Rupak, And Teevra.</w:t>
            </w:r>
          </w:p>
        </w:tc>
      </w:tr>
    </w:tbl>
    <w:p w:rsidR="00A43699" w:rsidRDefault="00A43699"/>
    <w:p w:rsidR="00A43699" w:rsidRDefault="00A43699"/>
    <w:p w:rsidR="00A43699" w:rsidRDefault="00A43699"/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</w:t>
      </w:r>
      <w:r w:rsidR="00717BFE">
        <w:rPr>
          <w:rFonts w:ascii="Times New Roman" w:hAnsi="Times New Roman"/>
          <w:b/>
          <w:sz w:val="24"/>
          <w:szCs w:val="24"/>
          <w:u w:val="single"/>
        </w:rPr>
        <w:t>or Undergraduate Classes - Third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A43699" w:rsidRPr="00562A28" w:rsidRDefault="00A43699" w:rsidP="00A4369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43699" w:rsidRPr="00562A28" w:rsidRDefault="00A43699" w:rsidP="00A436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717BFE">
        <w:rPr>
          <w:rFonts w:ascii="Times New Roman" w:hAnsi="Times New Roman"/>
          <w:b/>
          <w:sz w:val="24"/>
          <w:szCs w:val="24"/>
        </w:rPr>
        <w:t>BA-III 5</w:t>
      </w:r>
      <w:r w:rsidR="00717BFE" w:rsidRPr="00717BF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717BFE">
        <w:rPr>
          <w:rFonts w:ascii="Times New Roman" w:hAnsi="Times New Roman"/>
          <w:b/>
          <w:sz w:val="24"/>
          <w:szCs w:val="24"/>
        </w:rPr>
        <w:t xml:space="preserve"> 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17BFE">
        <w:rPr>
          <w:rFonts w:ascii="Times New Roman" w:hAnsi="Times New Roman"/>
          <w:b/>
          <w:sz w:val="24"/>
          <w:szCs w:val="24"/>
        </w:rPr>
        <w:t>Dr. Ashok Kumar</w:t>
      </w:r>
    </w:p>
    <w:p w:rsidR="00A43699" w:rsidRPr="00562A28" w:rsidRDefault="00A43699" w:rsidP="00A436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17BFE">
        <w:rPr>
          <w:rFonts w:ascii="Times New Roman" w:hAnsi="Times New Roman"/>
          <w:b/>
          <w:sz w:val="24"/>
          <w:szCs w:val="24"/>
        </w:rPr>
        <w:t>Music Instrumental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717BFE">
        <w:rPr>
          <w:rFonts w:ascii="Times New Roman" w:hAnsi="Times New Roman"/>
          <w:b/>
          <w:sz w:val="24"/>
          <w:szCs w:val="24"/>
        </w:rPr>
        <w:t>6</w:t>
      </w:r>
      <w:r w:rsidR="00717BFE" w:rsidRPr="00717BF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717BFE">
        <w:rPr>
          <w:rFonts w:ascii="Times New Roman" w:hAnsi="Times New Roman"/>
          <w:b/>
          <w:sz w:val="24"/>
          <w:szCs w:val="24"/>
        </w:rPr>
        <w:t xml:space="preserve"> </w:t>
      </w:r>
    </w:p>
    <w:p w:rsidR="00A43699" w:rsidRPr="00562A28" w:rsidRDefault="00A43699" w:rsidP="00A436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717BFE">
        <w:rPr>
          <w:rFonts w:ascii="Times New Roman" w:hAnsi="Times New Roman"/>
          <w:b/>
          <w:sz w:val="24"/>
          <w:szCs w:val="24"/>
        </w:rPr>
        <w:t>Theory+Practical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717BFE">
        <w:rPr>
          <w:rFonts w:ascii="Times New Roman" w:hAnsi="Times New Roman"/>
          <w:b/>
          <w:sz w:val="24"/>
          <w:szCs w:val="24"/>
        </w:rPr>
        <w:t>308</w:t>
      </w:r>
    </w:p>
    <w:p w:rsidR="00A43699" w:rsidRPr="00562A28" w:rsidRDefault="00A43699" w:rsidP="00A436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43699" w:rsidRPr="00562A28" w:rsidTr="00DE524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explain and define the different vadan Shaillies of your own instrument.</w:t>
            </w:r>
          </w:p>
          <w:p w:rsidR="00BB5CCD" w:rsidRPr="00843B50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toras of Raag Maseetkhani.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explain and define the different vadan Shaillies of your own instrument.</w:t>
            </w:r>
          </w:p>
          <w:p w:rsidR="00BB5CCD" w:rsidRPr="00843B50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Maseetkhani Razakhani Drut Gat.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historical development of Indian music scale.</w:t>
            </w:r>
          </w:p>
          <w:p w:rsidR="00BB5CCD" w:rsidRPr="00843B50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Maseetkhani alaps and Todas.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Varieties of Tana?Tora Gamak And its varicties.</w:t>
            </w:r>
          </w:p>
          <w:p w:rsidR="00BB5CCD" w:rsidRPr="00562A28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Razakhani Drut Gat with Todas.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historical development of Indian Music From Pre Historic to 4</w:t>
            </w:r>
            <w:r w:rsidRPr="00936C15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centuary.</w:t>
            </w:r>
          </w:p>
          <w:p w:rsidR="00BB5CCD" w:rsidRPr="00562A28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Madhubwanti Alaps .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historical development of Indian Music From Pre Historic to 4</w:t>
            </w:r>
            <w:r w:rsidRPr="00936C15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centuary.</w:t>
            </w:r>
          </w:p>
          <w:p w:rsidR="00BB5CCD" w:rsidRPr="00562A28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Madhuwanti Razakhani Drut  Gat.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importance of Laya and tala in Music.</w:t>
            </w:r>
          </w:p>
          <w:p w:rsidR="00BB5CCD" w:rsidRPr="00562A28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Madhuwanti Razakhani Drut Gat with todes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Folk Instruments of Punjab.</w:t>
            </w:r>
          </w:p>
          <w:p w:rsidR="00BB5CCD" w:rsidRPr="00562A28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Razakhani Drut Gat Mulkaurs.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Folk Instruments of Punjab.</w:t>
            </w:r>
          </w:p>
          <w:p w:rsidR="00BB5CCD" w:rsidRPr="00562A28" w:rsidRDefault="00BB5CCD" w:rsidP="0039053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Practical: Raag  Razakhani Drut Gat Mulkaurs with Alaps and todas.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Scope of Instrumental Music.</w:t>
            </w:r>
          </w:p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Practical: Raag Razakhani Drut Gat Mulkaurs with Alaps and todas</w:t>
            </w:r>
          </w:p>
          <w:p w:rsidR="00BB5CCD" w:rsidRPr="00562A28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and their contributions (i) Ustad Bismillah khan.</w:t>
            </w:r>
          </w:p>
          <w:p w:rsidR="00BB5CCD" w:rsidRPr="00562A28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and todas of Jaijaiwanti.</w:t>
            </w:r>
          </w:p>
        </w:tc>
      </w:tr>
      <w:tr w:rsidR="00A43699" w:rsidRPr="00562A28" w:rsidTr="00DE524E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43699" w:rsidRPr="00562A28" w:rsidRDefault="00A43699" w:rsidP="00DE52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314E1A" w:rsidRPr="00562A28" w:rsidTr="00DE524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Pr="00562A28" w:rsidRDefault="00314E1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Pr="00562A28" w:rsidRDefault="00314E1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Default="00314E1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and their contributions (ii) Ustad Hafiz Ali khan.</w:t>
            </w:r>
          </w:p>
          <w:p w:rsidR="00314E1A" w:rsidRPr="00562A28" w:rsidRDefault="00314E1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and todas of Jaijaiwanti of Raag Razakhani Drut Gat.</w:t>
            </w:r>
          </w:p>
        </w:tc>
      </w:tr>
      <w:tr w:rsidR="00314E1A" w:rsidRPr="00562A28" w:rsidTr="00DE524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Pr="00562A28" w:rsidRDefault="00314E1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Pr="00562A28" w:rsidRDefault="00314E1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Default="00314E1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and their contributions (iii) Pt. Nikhil Banerji.</w:t>
            </w:r>
          </w:p>
          <w:p w:rsidR="00314E1A" w:rsidRPr="00562A28" w:rsidRDefault="00314E1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and todas of Jaijaiwanti of Raag Razakhani Drut Gat.</w:t>
            </w:r>
          </w:p>
        </w:tc>
      </w:tr>
      <w:tr w:rsidR="00314E1A" w:rsidRPr="00562A28" w:rsidTr="00DE524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Pr="00562A28" w:rsidRDefault="00314E1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Pr="00562A28" w:rsidRDefault="00314E1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Default="00314E1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 :  to write one Maseetkhani Vilabit Gat with todas. And Razakhani Drut Gat, Todas of ragas Malkaurs Jaijaiwanti.</w:t>
            </w:r>
          </w:p>
          <w:p w:rsidR="00314E1A" w:rsidRPr="00562A28" w:rsidRDefault="00314E1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and todas of Jaijaiwanti of Raag Razakhani Drut Gat.</w:t>
            </w:r>
          </w:p>
        </w:tc>
      </w:tr>
      <w:tr w:rsidR="00314E1A" w:rsidRPr="00562A28" w:rsidTr="00DE524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Pr="00562A28" w:rsidRDefault="00314E1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Pr="00562A28" w:rsidRDefault="00314E1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Default="00314E1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to write single and double of Tala:- Deepchandi, Tilwada, Chartal. Non detailed raga:- madhuwanti, Chhayanat.</w:t>
            </w:r>
          </w:p>
          <w:p w:rsidR="00314E1A" w:rsidRPr="00562A28" w:rsidRDefault="00314E1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and todas of Jaijaiwanti.</w:t>
            </w:r>
          </w:p>
        </w:tc>
      </w:tr>
    </w:tbl>
    <w:p w:rsidR="00A43699" w:rsidRPr="00562A28" w:rsidRDefault="00A43699" w:rsidP="00A43699">
      <w:pPr>
        <w:rPr>
          <w:rFonts w:ascii="Times New Roman" w:hAnsi="Times New Roman"/>
          <w:sz w:val="24"/>
          <w:szCs w:val="24"/>
        </w:rPr>
      </w:pPr>
    </w:p>
    <w:p w:rsidR="00A43699" w:rsidRDefault="00A43699"/>
    <w:sectPr w:rsidR="00A43699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savePreviewPicture/>
  <w:compat>
    <w:useFELayout/>
  </w:compat>
  <w:rsids>
    <w:rsidRoot w:val="00A43699"/>
    <w:rsid w:val="0020045B"/>
    <w:rsid w:val="00314E1A"/>
    <w:rsid w:val="00316AAE"/>
    <w:rsid w:val="003E5671"/>
    <w:rsid w:val="003F53BA"/>
    <w:rsid w:val="00420F70"/>
    <w:rsid w:val="004E0819"/>
    <w:rsid w:val="005D78D1"/>
    <w:rsid w:val="006C438F"/>
    <w:rsid w:val="00717BFE"/>
    <w:rsid w:val="00887CD2"/>
    <w:rsid w:val="00A01EDB"/>
    <w:rsid w:val="00A43699"/>
    <w:rsid w:val="00BB5CCD"/>
    <w:rsid w:val="00C1554A"/>
    <w:rsid w:val="00C847CF"/>
    <w:rsid w:val="00E44BCA"/>
    <w:rsid w:val="00F21AEE"/>
    <w:rsid w:val="00FA5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B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554A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BAD8F-E50B-440B-903B-42F7030FF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1225</Words>
  <Characters>6989</Characters>
  <Application>Microsoft Office Word</Application>
  <DocSecurity>0</DocSecurity>
  <Lines>58</Lines>
  <Paragraphs>16</Paragraphs>
  <ScaleCrop>false</ScaleCrop>
  <Company>HP</Company>
  <LinksUpToDate>false</LinksUpToDate>
  <CharactersWithSpaces>8198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3</cp:revision>
  <dcterms:created xsi:type="dcterms:W3CDTF">2023-03-29T09:11:00Z</dcterms:created>
  <dcterms:modified xsi:type="dcterms:W3CDTF">2023-03-29T09:11:00Z</dcterms:modified>
</cp:coreProperties>
</file>