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3E" w:rsidRDefault="00C6323E" w:rsidP="00C6323E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bookmarkStart w:id="0" w:name="_Hlk126226686"/>
      <w:bookmarkEnd w:id="0"/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C6323E" w:rsidRDefault="00C6323E" w:rsidP="00C6323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6323E" w:rsidRDefault="00C6323E" w:rsidP="00C6323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C6323E" w:rsidRDefault="00C6323E" w:rsidP="00C6323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6323E" w:rsidRDefault="00C6323E" w:rsidP="00C632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Pr="00C6323E">
        <w:rPr>
          <w:rFonts w:ascii="Times New Roman" w:hAnsi="Times New Roman"/>
          <w:b/>
          <w:sz w:val="24"/>
          <w:szCs w:val="24"/>
        </w:rPr>
        <w:t>B.A</w:t>
      </w:r>
      <w:r w:rsidR="00C73F2D">
        <w:rPr>
          <w:rFonts w:ascii="Times New Roman" w:hAnsi="Times New Roman"/>
          <w:b/>
          <w:sz w:val="24"/>
          <w:szCs w:val="24"/>
        </w:rPr>
        <w:t>.</w:t>
      </w:r>
      <w:r w:rsidRPr="00C6323E">
        <w:rPr>
          <w:rFonts w:ascii="Times New Roman" w:hAnsi="Times New Roman"/>
          <w:b/>
          <w:sz w:val="24"/>
          <w:szCs w:val="24"/>
        </w:rPr>
        <w:t>-I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B85D10">
        <w:rPr>
          <w:rFonts w:ascii="Times New Roman" w:hAnsi="Times New Roman"/>
          <w:b/>
          <w:sz w:val="28"/>
          <w:szCs w:val="28"/>
        </w:rPr>
        <w:t xml:space="preserve">Mrs. </w:t>
      </w:r>
      <w:r w:rsidRPr="00C6323E">
        <w:rPr>
          <w:rFonts w:ascii="Times New Roman" w:hAnsi="Times New Roman"/>
          <w:b/>
          <w:sz w:val="24"/>
          <w:szCs w:val="24"/>
        </w:rPr>
        <w:t>Amandeep Kaur</w:t>
      </w:r>
    </w:p>
    <w:p w:rsidR="00C6323E" w:rsidRDefault="00C6323E" w:rsidP="00C632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="00F35F11">
        <w:rPr>
          <w:rFonts w:ascii="Times New Roman" w:hAnsi="Times New Roman"/>
          <w:b/>
          <w:sz w:val="24"/>
          <w:szCs w:val="24"/>
        </w:rPr>
        <w:t>Psychology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</w:t>
      </w:r>
      <w:r w:rsidR="00BB2FD2">
        <w:rPr>
          <w:rFonts w:ascii="Times New Roman" w:hAnsi="Times New Roman"/>
          <w:b/>
          <w:sz w:val="24"/>
          <w:szCs w:val="24"/>
        </w:rPr>
        <w:t>24</w:t>
      </w:r>
    </w:p>
    <w:p w:rsidR="00C6323E" w:rsidRDefault="00C6323E" w:rsidP="00C632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Paper </w:t>
      </w:r>
      <w:r w:rsidR="005D0F6D">
        <w:rPr>
          <w:rFonts w:ascii="Times New Roman" w:hAnsi="Times New Roman"/>
          <w:b/>
          <w:sz w:val="24"/>
          <w:szCs w:val="24"/>
        </w:rPr>
        <w:t>:II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6323E" w:rsidRDefault="00C6323E" w:rsidP="00C6323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0"/>
        <w:gridCol w:w="2865"/>
        <w:gridCol w:w="5682"/>
      </w:tblGrid>
      <w:tr w:rsidR="004152B2" w:rsidRPr="00595EB7" w:rsidTr="004152B2">
        <w:trPr>
          <w:trHeight w:val="521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152B2" w:rsidRPr="00595EB7" w:rsidRDefault="004152B2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152B2" w:rsidRPr="00595EB7" w:rsidRDefault="004152B2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152B2" w:rsidRPr="00595EB7" w:rsidRDefault="004152B2" w:rsidP="006065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Topic to be covered</w:t>
            </w:r>
          </w:p>
        </w:tc>
      </w:tr>
      <w:tr w:rsidR="003B26C2" w:rsidRPr="00595EB7" w:rsidTr="004152B2">
        <w:trPr>
          <w:trHeight w:val="52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Default="003B26C2" w:rsidP="003B26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B26C2" w:rsidRPr="00595EB7" w:rsidRDefault="003B26C2" w:rsidP="003B2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UNIT-I  Personality Concept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554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Trait Theories –Eysenck, Costa &amp; McCray</w:t>
            </w:r>
          </w:p>
          <w:p w:rsidR="00317F55" w:rsidRPr="00595EB7" w:rsidRDefault="00317F55" w:rsidP="003B26C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Psychoanalytic Theory- Freud  and Humanistic Theory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1451" w:rsidRDefault="003B26C2" w:rsidP="003B2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Measurementof Personality and Practical </w:t>
            </w:r>
          </w:p>
          <w:p w:rsidR="003B26C2" w:rsidRPr="00595EB7" w:rsidRDefault="004842FA" w:rsidP="003B2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3B26C2" w:rsidRPr="00595EB7">
              <w:rPr>
                <w:rFonts w:ascii="Times New Roman" w:hAnsi="Times New Roman"/>
                <w:sz w:val="24"/>
                <w:szCs w:val="24"/>
              </w:rPr>
              <w:t xml:space="preserve"> Personality )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eastAsiaTheme="minorEastAsia" w:hAnsi="Times New Roman"/>
                <w:sz w:val="24"/>
                <w:szCs w:val="24"/>
              </w:rPr>
              <w:t>Presentation by students (UNIT-I)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UNIT-II Statistics- </w:t>
            </w:r>
          </w:p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Graphical Representation of Data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Central Tendency ,Variability and Co-Relation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B26C2" w:rsidRPr="00595EB7" w:rsidTr="003B26C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UNIT-III  </w:t>
            </w:r>
          </w:p>
          <w:p w:rsidR="003B26C2" w:rsidRPr="00595EB7" w:rsidRDefault="003B26C2" w:rsidP="003B26C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Development - Concept , Heredity &amp; environmental  Influences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Theories – Erickson &amp; Piaget and Practical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eastAsiaTheme="minorEastAsia" w:hAnsi="Times New Roman"/>
                <w:sz w:val="24"/>
                <w:szCs w:val="24"/>
              </w:rPr>
              <w:t>Presentation by students(unit-III)&amp; Practical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UNIT- IV  Intelligence</w:t>
            </w:r>
          </w:p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                Concept, Theory (Spearman)&amp; Practical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Theories (Thurstone , Cattell, Guilford), 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eastAsiaTheme="minorEastAsia" w:hAnsi="Times New Roman"/>
                <w:sz w:val="24"/>
                <w:szCs w:val="24"/>
              </w:rPr>
              <w:t>Presentation by students(unit-IV)</w:t>
            </w:r>
          </w:p>
        </w:tc>
      </w:tr>
      <w:tr w:rsidR="003B26C2" w:rsidRPr="00595EB7" w:rsidTr="004152B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B26C2" w:rsidRPr="00595EB7" w:rsidRDefault="003B26C2" w:rsidP="003B26C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5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B26C2" w:rsidRPr="00595EB7" w:rsidRDefault="003B26C2" w:rsidP="003B26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57567" w:rsidRDefault="00557567"/>
    <w:p w:rsidR="002D4F15" w:rsidRDefault="002D4F15" w:rsidP="002D4F15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POST GRADUATE GOVERNMENT COLLEGE FOR GIRLS</w:t>
      </w:r>
    </w:p>
    <w:p w:rsidR="002D4F15" w:rsidRDefault="002D4F15" w:rsidP="002D4F1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D4F15" w:rsidRDefault="002D4F15" w:rsidP="002D4F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2D4F15" w:rsidRDefault="002D4F15" w:rsidP="002D4F1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594E3B" w:rsidRDefault="00594E3B"/>
    <w:p w:rsidR="0021642D" w:rsidRPr="0021642D" w:rsidRDefault="0021642D" w:rsidP="0021642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Hlk126226714"/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Pr="00C6323E">
        <w:rPr>
          <w:rFonts w:ascii="Times New Roman" w:hAnsi="Times New Roman"/>
          <w:b/>
          <w:sz w:val="24"/>
          <w:szCs w:val="24"/>
        </w:rPr>
        <w:t>B.A</w:t>
      </w:r>
      <w:r w:rsidR="00C73F2D">
        <w:rPr>
          <w:rFonts w:ascii="Times New Roman" w:hAnsi="Times New Roman"/>
          <w:b/>
          <w:sz w:val="24"/>
          <w:szCs w:val="24"/>
        </w:rPr>
        <w:t>.</w:t>
      </w:r>
      <w:r w:rsidRPr="00C6323E">
        <w:rPr>
          <w:rFonts w:ascii="Times New Roman" w:hAnsi="Times New Roman"/>
          <w:b/>
          <w:sz w:val="24"/>
          <w:szCs w:val="24"/>
        </w:rPr>
        <w:t>-I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21642D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21642D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Pr="002164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642D">
        <w:rPr>
          <w:rFonts w:ascii="Times New Roman" w:hAnsi="Times New Roman"/>
          <w:b/>
          <w:sz w:val="24"/>
          <w:szCs w:val="24"/>
        </w:rPr>
        <w:t>Surjit</w:t>
      </w:r>
      <w:proofErr w:type="spellEnd"/>
      <w:r w:rsidRPr="0021642D">
        <w:rPr>
          <w:rFonts w:ascii="Times New Roman" w:hAnsi="Times New Roman"/>
          <w:b/>
          <w:sz w:val="24"/>
          <w:szCs w:val="24"/>
        </w:rPr>
        <w:t xml:space="preserve"> Singh</w:t>
      </w:r>
    </w:p>
    <w:p w:rsidR="0021642D" w:rsidRDefault="0021642D" w:rsidP="002164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Psychology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</w:t>
      </w:r>
      <w:r w:rsidR="00B26DB3">
        <w:rPr>
          <w:rFonts w:ascii="Times New Roman" w:hAnsi="Times New Roman"/>
          <w:b/>
          <w:sz w:val="24"/>
          <w:szCs w:val="24"/>
        </w:rPr>
        <w:t>24</w:t>
      </w:r>
    </w:p>
    <w:p w:rsidR="0021642D" w:rsidRDefault="0021642D" w:rsidP="002164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:IV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CE3454">
        <w:rPr>
          <w:rFonts w:ascii="Times New Roman" w:hAnsi="Times New Roman"/>
          <w:b/>
          <w:sz w:val="24"/>
          <w:szCs w:val="24"/>
        </w:rPr>
        <w:t>316</w:t>
      </w:r>
    </w:p>
    <w:p w:rsidR="0021642D" w:rsidRDefault="0021642D" w:rsidP="002164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594E3B" w:rsidRPr="0021642D" w:rsidRDefault="00594E3B" w:rsidP="00594E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4"/>
        <w:gridCol w:w="2879"/>
        <w:gridCol w:w="5664"/>
      </w:tblGrid>
      <w:tr w:rsidR="00594E3B" w:rsidRPr="0021642D" w:rsidTr="00500E8E">
        <w:trPr>
          <w:trHeight w:val="521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94E3B" w:rsidRPr="0021642D" w:rsidRDefault="00594E3B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42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94E3B" w:rsidRPr="0021642D" w:rsidRDefault="00594E3B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642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94E3B" w:rsidRPr="0021642D" w:rsidRDefault="00594E3B" w:rsidP="006065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42D">
              <w:rPr>
                <w:rFonts w:ascii="Times New Roman" w:hAnsi="Times New Roman"/>
                <w:b/>
                <w:sz w:val="24"/>
                <w:szCs w:val="24"/>
              </w:rPr>
              <w:t>Topic to be covered</w:t>
            </w:r>
          </w:p>
        </w:tc>
      </w:tr>
      <w:tr w:rsidR="00500E8E" w:rsidRPr="00595EB7" w:rsidTr="00500E8E">
        <w:trPr>
          <w:trHeight w:val="52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Default="00500E8E" w:rsidP="00500E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500E8E" w:rsidRPr="00595EB7" w:rsidRDefault="00500E8E" w:rsidP="0050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UNIT 1 : Definition and Types of Memory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Models of Memory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PRACTICAL(Memory)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Measurement of memory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Forgetting: Retroactive and Proactive inhibition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  <w:lang w:val="en-IN" w:eastAsia="en-IN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Unit 2 : Concept of Perception and types of perception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Attention :Nature, types and factors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Practical : Division of attention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Unit 3 : Concept of Thinking, 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Mechanics of Thinking 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Nature of Thinking, Tools of Thinking 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Types of Thinking 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Concept and Definitions of Problem Solving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Stages of Problem Solving 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Concept and Processes of Creativity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PRACTICAL: Span of attention 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Torrance’s Theory of Creativity</w:t>
            </w:r>
          </w:p>
          <w:p w:rsidR="00500E8E" w:rsidRPr="00595EB7" w:rsidRDefault="00500E8E" w:rsidP="0050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Concept of Normal Probability Distribution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Concept of  Normal Probability curve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Properties and applications of Normal Probability curve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Type I and Type II Errors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PRACTICAL : Retroactive inference  </w:t>
            </w:r>
          </w:p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And Revision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Concept of Chi Square, its characteristics and assumptions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One way application of Chi Square with hypothetical examples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Two way application of Chi Square with hypothetical examples</w:t>
            </w:r>
          </w:p>
        </w:tc>
      </w:tr>
      <w:tr w:rsidR="00500E8E" w:rsidRPr="00595EB7" w:rsidTr="00500E8E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00E8E" w:rsidRPr="00595EB7" w:rsidRDefault="00500E8E" w:rsidP="00500E8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00E8E" w:rsidRPr="00595EB7" w:rsidRDefault="00500E8E" w:rsidP="0050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Revision and Class Test</w:t>
            </w:r>
          </w:p>
        </w:tc>
      </w:tr>
    </w:tbl>
    <w:p w:rsidR="00594E3B" w:rsidRPr="00595EB7" w:rsidRDefault="00594E3B" w:rsidP="00594E3B">
      <w:pPr>
        <w:spacing w:after="0" w:line="360" w:lineRule="auto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594E3B" w:rsidRPr="00595EB7" w:rsidRDefault="00594E3B" w:rsidP="00594E3B">
      <w:pPr>
        <w:spacing w:after="0" w:line="360" w:lineRule="auto"/>
        <w:ind w:left="142" w:hanging="142"/>
        <w:rPr>
          <w:rFonts w:ascii="Times New Roman" w:hAnsi="Times New Roman"/>
          <w:b/>
          <w:sz w:val="24"/>
          <w:szCs w:val="24"/>
        </w:rPr>
      </w:pPr>
    </w:p>
    <w:p w:rsidR="00594E3B" w:rsidRDefault="00594E3B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1029A2" w:rsidRDefault="001029A2"/>
    <w:p w:rsidR="00086CA5" w:rsidRDefault="00086CA5"/>
    <w:p w:rsidR="001029A2" w:rsidRDefault="001029A2"/>
    <w:p w:rsidR="002D4F15" w:rsidRDefault="002D4F15" w:rsidP="002D4F15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POST GRADUATE GOVERNMENT COLLEGE FOR GIRLS</w:t>
      </w:r>
    </w:p>
    <w:p w:rsidR="002D4F15" w:rsidRDefault="002D4F15" w:rsidP="002D4F1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D4F15" w:rsidRDefault="002D4F15" w:rsidP="002D4F1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Even Semester (UG and PG)</w:t>
      </w:r>
    </w:p>
    <w:p w:rsidR="002D4F15" w:rsidRDefault="002D4F15" w:rsidP="002D4F1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1029A2" w:rsidRDefault="001029A2"/>
    <w:p w:rsidR="001029A2" w:rsidRDefault="001029A2"/>
    <w:p w:rsidR="00AC22EA" w:rsidRPr="0021642D" w:rsidRDefault="00AC22EA" w:rsidP="00AC22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Pr="00C6323E">
        <w:rPr>
          <w:rFonts w:ascii="Times New Roman" w:hAnsi="Times New Roman"/>
          <w:b/>
          <w:sz w:val="24"/>
          <w:szCs w:val="24"/>
        </w:rPr>
        <w:t>B.A</w:t>
      </w:r>
      <w:r w:rsidR="004A7A43">
        <w:rPr>
          <w:rFonts w:ascii="Times New Roman" w:hAnsi="Times New Roman"/>
          <w:b/>
          <w:sz w:val="24"/>
          <w:szCs w:val="24"/>
        </w:rPr>
        <w:t>.</w:t>
      </w:r>
      <w:bookmarkStart w:id="2" w:name="_GoBack"/>
      <w:bookmarkEnd w:id="2"/>
      <w:r w:rsidRPr="00C6323E">
        <w:rPr>
          <w:rFonts w:ascii="Times New Roman" w:hAnsi="Times New Roman"/>
          <w:b/>
          <w:sz w:val="24"/>
          <w:szCs w:val="24"/>
        </w:rPr>
        <w:t xml:space="preserve"> - I</w:t>
      </w:r>
      <w:r>
        <w:rPr>
          <w:rFonts w:ascii="Times New Roman" w:hAnsi="Times New Roman"/>
          <w:b/>
          <w:sz w:val="24"/>
          <w:szCs w:val="24"/>
        </w:rPr>
        <w:t>I</w:t>
      </w:r>
      <w:r w:rsidR="00CE3454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21642D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Pr="0021642D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Pr="002164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642D">
        <w:rPr>
          <w:rFonts w:ascii="Times New Roman" w:hAnsi="Times New Roman"/>
          <w:b/>
          <w:sz w:val="24"/>
          <w:szCs w:val="24"/>
        </w:rPr>
        <w:t>Surjit</w:t>
      </w:r>
      <w:proofErr w:type="spellEnd"/>
      <w:r w:rsidRPr="0021642D">
        <w:rPr>
          <w:rFonts w:ascii="Times New Roman" w:hAnsi="Times New Roman"/>
          <w:b/>
          <w:sz w:val="24"/>
          <w:szCs w:val="24"/>
        </w:rPr>
        <w:t xml:space="preserve"> Singh</w:t>
      </w:r>
    </w:p>
    <w:p w:rsidR="00AC22EA" w:rsidRDefault="00AC22EA" w:rsidP="00AC22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Psychology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</w:t>
      </w:r>
      <w:r w:rsidR="00CE3454">
        <w:rPr>
          <w:rFonts w:ascii="Times New Roman" w:hAnsi="Times New Roman"/>
          <w:b/>
          <w:sz w:val="24"/>
          <w:szCs w:val="24"/>
        </w:rPr>
        <w:t>24</w:t>
      </w:r>
    </w:p>
    <w:p w:rsidR="00AC22EA" w:rsidRDefault="00AC22EA" w:rsidP="00AC22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r w:rsidR="00CE3454">
        <w:rPr>
          <w:rFonts w:ascii="Times New Roman" w:hAnsi="Times New Roman"/>
          <w:b/>
          <w:sz w:val="24"/>
          <w:szCs w:val="24"/>
        </w:rPr>
        <w:t>VI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CE3454">
        <w:rPr>
          <w:rFonts w:ascii="Times New Roman" w:hAnsi="Times New Roman"/>
          <w:b/>
          <w:sz w:val="24"/>
          <w:szCs w:val="24"/>
        </w:rPr>
        <w:t>3</w:t>
      </w:r>
      <w:r w:rsidR="00D12639">
        <w:rPr>
          <w:rFonts w:ascii="Times New Roman" w:hAnsi="Times New Roman"/>
          <w:b/>
          <w:sz w:val="24"/>
          <w:szCs w:val="24"/>
        </w:rPr>
        <w:t>01</w:t>
      </w:r>
    </w:p>
    <w:p w:rsidR="001029A2" w:rsidRDefault="001029A2"/>
    <w:p w:rsidR="00AC22EA" w:rsidRPr="00AC22EA" w:rsidRDefault="00AC22EA" w:rsidP="00AC22EA">
      <w:pPr>
        <w:spacing w:after="0" w:line="240" w:lineRule="auto"/>
      </w:pPr>
    </w:p>
    <w:tbl>
      <w:tblPr>
        <w:tblW w:w="5265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1"/>
        <w:gridCol w:w="2859"/>
        <w:gridCol w:w="5687"/>
      </w:tblGrid>
      <w:tr w:rsidR="001029A2" w:rsidRPr="00595EB7" w:rsidTr="001029A2">
        <w:trPr>
          <w:trHeight w:val="521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029A2" w:rsidRPr="00595EB7" w:rsidRDefault="001029A2" w:rsidP="006065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029A2" w:rsidRPr="00595EB7" w:rsidRDefault="001029A2" w:rsidP="006065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EB7">
              <w:rPr>
                <w:rFonts w:ascii="Times New Roman" w:hAnsi="Times New Roman"/>
                <w:b/>
                <w:sz w:val="24"/>
                <w:szCs w:val="24"/>
              </w:rPr>
              <w:t>Topic to be covered</w:t>
            </w:r>
          </w:p>
        </w:tc>
      </w:tr>
      <w:tr w:rsidR="001029A2" w:rsidRPr="00595EB7" w:rsidTr="001029A2">
        <w:trPr>
          <w:trHeight w:val="52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Default="001029A2" w:rsidP="001029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Introduction to Anxiety Based Disorders</w:t>
            </w:r>
          </w:p>
          <w:p w:rsidR="001029A2" w:rsidRPr="00595EB7" w:rsidRDefault="001029A2" w:rsidP="00102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Phobia, Obsessive Compulsive Disorders</w:t>
            </w: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Panic Disorder ,</w:t>
            </w:r>
            <w:proofErr w:type="spellStart"/>
            <w:r w:rsidRPr="00595EB7">
              <w:rPr>
                <w:rFonts w:ascii="Times New Roman" w:hAnsi="Times New Roman"/>
                <w:sz w:val="24"/>
                <w:szCs w:val="24"/>
              </w:rPr>
              <w:t>Generalised</w:t>
            </w:r>
            <w:proofErr w:type="spellEnd"/>
            <w:r w:rsidRPr="00595EB7">
              <w:rPr>
                <w:rFonts w:ascii="Times New Roman" w:hAnsi="Times New Roman"/>
                <w:sz w:val="24"/>
                <w:szCs w:val="24"/>
              </w:rPr>
              <w:t xml:space="preserve"> Anxiety Disorder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Dissociative Disorder: Types, Symptoms &amp; Etiology.</w:t>
            </w:r>
          </w:p>
          <w:p w:rsidR="001029A2" w:rsidRPr="00595EB7" w:rsidRDefault="001029A2" w:rsidP="00102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  <w:lang w:val="en-IN" w:eastAsia="en-IN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Dissociative Disorder cont.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 xml:space="preserve">Mood Disorders:  Types , Symptoms &amp;Etiology </w:t>
            </w: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Mood Disorders (cont.)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Revision and Class Test</w:t>
            </w: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Schizophrenia: Types , Symptoms &amp; Etiology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Schizophrenia: Types , Symptoms &amp; Etiology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595EB7">
              <w:rPr>
                <w:rFonts w:ascii="Times New Roman" w:hAnsi="Times New Roman"/>
                <w:sz w:val="24"/>
                <w:szCs w:val="24"/>
              </w:rPr>
              <w:t>Revision &amp; Presentations by students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595EB7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595EB7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63405A">
              <w:rPr>
                <w:rFonts w:ascii="Times New Roman" w:hAnsi="Times New Roman"/>
                <w:sz w:val="24"/>
                <w:szCs w:val="24"/>
              </w:rPr>
              <w:t>Psychotherapies: Introduction, Psychodynamic Therapy.</w:t>
            </w:r>
          </w:p>
          <w:p w:rsidR="001029A2" w:rsidRPr="00595EB7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031AAB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405A"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  <w:r w:rsidRPr="0063405A">
              <w:rPr>
                <w:rFonts w:ascii="Times New Roman" w:hAnsi="Times New Roman"/>
                <w:sz w:val="24"/>
                <w:szCs w:val="24"/>
              </w:rPr>
              <w:t xml:space="preserve"> Therapy</w:t>
            </w:r>
          </w:p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r w:rsidRPr="0063405A">
              <w:rPr>
                <w:rFonts w:ascii="Times New Roman" w:hAnsi="Times New Roman"/>
                <w:sz w:val="24"/>
                <w:szCs w:val="24"/>
              </w:rPr>
              <w:t xml:space="preserve">Cognitive- </w:t>
            </w:r>
            <w:proofErr w:type="spellStart"/>
            <w:r w:rsidRPr="0063405A"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  <w:r w:rsidRPr="0063405A">
              <w:rPr>
                <w:rFonts w:ascii="Times New Roman" w:hAnsi="Times New Roman"/>
                <w:sz w:val="24"/>
                <w:szCs w:val="24"/>
              </w:rPr>
              <w:t xml:space="preserve">  Therapy</w:t>
            </w:r>
          </w:p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031AAB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405A">
              <w:rPr>
                <w:rFonts w:ascii="Times New Roman" w:hAnsi="Times New Roman"/>
                <w:sz w:val="24"/>
                <w:szCs w:val="24"/>
              </w:rPr>
              <w:t>Humanistic  Therapy</w:t>
            </w:r>
            <w:proofErr w:type="gramEnd"/>
            <w:r w:rsidRPr="006340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29A2" w:rsidRPr="0063405A" w:rsidRDefault="001029A2" w:rsidP="001029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29A2" w:rsidRPr="00031AAB" w:rsidTr="001029A2">
        <w:trPr>
          <w:trHeight w:val="180"/>
        </w:trPr>
        <w:tc>
          <w:tcPr>
            <w:tcW w:w="11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29A2" w:rsidRPr="0063405A" w:rsidRDefault="001029A2" w:rsidP="001029A2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5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29A2" w:rsidRPr="0063405A" w:rsidRDefault="001029A2" w:rsidP="001029A2">
            <w:pPr>
              <w:rPr>
                <w:rFonts w:ascii="Times-Roman" w:eastAsiaTheme="minorHAnsi" w:hAnsi="Times-Roman" w:cs="Times-Roman"/>
                <w:sz w:val="24"/>
                <w:szCs w:val="24"/>
                <w:lang w:val="en-IN"/>
              </w:rPr>
            </w:pPr>
            <w:r w:rsidRPr="0063405A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1029A2" w:rsidRPr="00296F56" w:rsidRDefault="001029A2" w:rsidP="001029A2">
      <w:pPr>
        <w:rPr>
          <w:rFonts w:ascii="Times New Roman" w:hAnsi="Times New Roman"/>
        </w:rPr>
      </w:pPr>
    </w:p>
    <w:p w:rsidR="001029A2" w:rsidRDefault="001029A2" w:rsidP="001029A2"/>
    <w:p w:rsidR="001029A2" w:rsidRDefault="001029A2"/>
    <w:sectPr w:rsidR="001029A2" w:rsidSect="00A80A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57567"/>
    <w:rsid w:val="00086CA5"/>
    <w:rsid w:val="000B48C4"/>
    <w:rsid w:val="001029A2"/>
    <w:rsid w:val="00125AC3"/>
    <w:rsid w:val="0021642D"/>
    <w:rsid w:val="002C21F4"/>
    <w:rsid w:val="002C295F"/>
    <w:rsid w:val="002C5B0A"/>
    <w:rsid w:val="002D4F15"/>
    <w:rsid w:val="00317F55"/>
    <w:rsid w:val="003B26C2"/>
    <w:rsid w:val="004152B2"/>
    <w:rsid w:val="00462AE9"/>
    <w:rsid w:val="004842FA"/>
    <w:rsid w:val="004A7A43"/>
    <w:rsid w:val="00500E8E"/>
    <w:rsid w:val="00557567"/>
    <w:rsid w:val="00594E3B"/>
    <w:rsid w:val="005A063B"/>
    <w:rsid w:val="005A0644"/>
    <w:rsid w:val="005D0F6D"/>
    <w:rsid w:val="00601341"/>
    <w:rsid w:val="008261D2"/>
    <w:rsid w:val="00862C78"/>
    <w:rsid w:val="00A45D70"/>
    <w:rsid w:val="00A80A24"/>
    <w:rsid w:val="00AC22EA"/>
    <w:rsid w:val="00B26DB3"/>
    <w:rsid w:val="00B31451"/>
    <w:rsid w:val="00B36EB4"/>
    <w:rsid w:val="00BB2FD2"/>
    <w:rsid w:val="00C6323E"/>
    <w:rsid w:val="00C73F2D"/>
    <w:rsid w:val="00CE3454"/>
    <w:rsid w:val="00D12639"/>
    <w:rsid w:val="00D47D87"/>
    <w:rsid w:val="00E72398"/>
    <w:rsid w:val="00EC59E7"/>
    <w:rsid w:val="00F3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EA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52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computer</cp:lastModifiedBy>
  <cp:revision>2</cp:revision>
  <dcterms:created xsi:type="dcterms:W3CDTF">2023-03-25T07:18:00Z</dcterms:created>
  <dcterms:modified xsi:type="dcterms:W3CDTF">2023-03-25T07:18:00Z</dcterms:modified>
</cp:coreProperties>
</file>