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3CE" w:rsidRPr="003433FC" w:rsidRDefault="000C73CE" w:rsidP="000C73C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433FC">
        <w:rPr>
          <w:rFonts w:ascii="Times New Roman" w:hAnsi="Times New Roman" w:cs="Times New Roman"/>
          <w:b/>
          <w:sz w:val="24"/>
          <w:szCs w:val="24"/>
          <w:lang w:val="en-US"/>
        </w:rPr>
        <w:t>Post Graduate Govt. College for Girls, Sector 42, Chandigarh.</w:t>
      </w:r>
    </w:p>
    <w:p w:rsidR="000C73CE" w:rsidRDefault="000C73CE" w:rsidP="000C73C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433FC">
        <w:rPr>
          <w:rFonts w:ascii="Times New Roman" w:hAnsi="Times New Roman" w:cs="Times New Roman"/>
          <w:b/>
          <w:sz w:val="24"/>
          <w:szCs w:val="24"/>
          <w:lang w:val="en-US"/>
        </w:rPr>
        <w:t xml:space="preserve">Teaching Plan (odd </w:t>
      </w:r>
      <w:proofErr w:type="spellStart"/>
      <w:proofErr w:type="gramStart"/>
      <w:r w:rsidRPr="003433FC">
        <w:rPr>
          <w:rFonts w:ascii="Times New Roman" w:hAnsi="Times New Roman" w:cs="Times New Roman"/>
          <w:b/>
          <w:sz w:val="24"/>
          <w:szCs w:val="24"/>
          <w:lang w:val="en-US"/>
        </w:rPr>
        <w:t>Sem</w:t>
      </w:r>
      <w:proofErr w:type="spellEnd"/>
      <w:proofErr w:type="gramEnd"/>
      <w:r w:rsidRPr="003433FC">
        <w:rPr>
          <w:rFonts w:ascii="Times New Roman" w:hAnsi="Times New Roman" w:cs="Times New Roman"/>
          <w:b/>
          <w:sz w:val="24"/>
          <w:szCs w:val="24"/>
          <w:lang w:val="en-US"/>
        </w:rPr>
        <w:t>) session 2019-20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0C73CE" w:rsidRDefault="000C73CE" w:rsidP="000C73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Class: B.Sc. III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Sem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Micro (E)                                Teacher: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Akashdeep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Sandhu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0C73CE" w:rsidRDefault="000C73CE" w:rsidP="000C73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Subject: Microbiology                                             Period:</w:t>
      </w:r>
      <w:r w:rsidR="00426B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</w:t>
      </w:r>
      <w:r w:rsidR="00426BED" w:rsidRPr="00426BED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st</w:t>
      </w:r>
      <w:r w:rsidR="00426B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</w:t>
      </w:r>
    </w:p>
    <w:p w:rsidR="000C73CE" w:rsidRDefault="000C73CE" w:rsidP="000C73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Paper: MIC 201 &amp; 202                        </w:t>
      </w:r>
      <w:r w:rsidR="00426B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Room No: 303</w:t>
      </w:r>
    </w:p>
    <w:tbl>
      <w:tblPr>
        <w:tblStyle w:val="TableGrid"/>
        <w:tblW w:w="0" w:type="auto"/>
        <w:tblLook w:val="04A0"/>
      </w:tblPr>
      <w:tblGrid>
        <w:gridCol w:w="1242"/>
        <w:gridCol w:w="2410"/>
        <w:gridCol w:w="5367"/>
      </w:tblGrid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S.No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</w:tcPr>
          <w:p w:rsidR="000C73CE" w:rsidRDefault="000C73CE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Dates</w:t>
            </w:r>
          </w:p>
        </w:tc>
        <w:tc>
          <w:tcPr>
            <w:tcW w:w="5367" w:type="dxa"/>
          </w:tcPr>
          <w:p w:rsidR="000C73CE" w:rsidRDefault="000C73CE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Topics to be covered</w:t>
            </w:r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2410" w:type="dxa"/>
          </w:tcPr>
          <w:p w:rsidR="000C73CE" w:rsidRDefault="000C73CE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23/7/19 to 27/7/19</w:t>
            </w:r>
          </w:p>
        </w:tc>
        <w:tc>
          <w:tcPr>
            <w:tcW w:w="5367" w:type="dxa"/>
          </w:tcPr>
          <w:p w:rsidR="000C73CE" w:rsidRPr="000C73CE" w:rsidRDefault="000C73CE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0C73CE">
              <w:rPr>
                <w:rFonts w:ascii="Times New Roman" w:hAnsi="Times New Roman" w:cs="Times New Roman"/>
                <w:lang w:val="en-US"/>
              </w:rPr>
              <w:t xml:space="preserve">Introduction and history of </w:t>
            </w:r>
            <w:r>
              <w:rPr>
                <w:rFonts w:ascii="Times New Roman" w:hAnsi="Times New Roman" w:cs="Times New Roman"/>
                <w:lang w:val="en-US"/>
              </w:rPr>
              <w:t>immunology. Non specific defense. Physical barriers. Chemical barriers.</w:t>
            </w:r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29/7/19 to 03/8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0C73CE" w:rsidP="000C7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Cellular barriers.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Phagocytosis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05/8/19 to 10/8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0C73CE" w:rsidP="000C7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Inflammation. Fever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..</w:t>
            </w:r>
            <w:proofErr w:type="gramEnd"/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13/8/19 to 17/8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0C73CE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Types of immunity. Active and passive immunity. Memory</w:t>
            </w:r>
          </w:p>
        </w:tc>
      </w:tr>
      <w:tr w:rsidR="000C73CE" w:rsidTr="00317AD1">
        <w:trPr>
          <w:trHeight w:val="494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19/8/19 to 24/8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0C73CE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Humoral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Immune Response. Antibodies/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Immunoglobulins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26/8/19 to 31/8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0C73CE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Structure of Antibodies.</w:t>
            </w:r>
          </w:p>
        </w:tc>
      </w:tr>
      <w:tr w:rsidR="000C73CE" w:rsidTr="00317AD1">
        <w:trPr>
          <w:trHeight w:val="494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02/9/19 to 07/9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0C73CE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Function and types of Antibodies</w:t>
            </w:r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09/9/19 to 14/9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0C73CE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CMI. Mechanisms.</w:t>
            </w:r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16/9/19 to 21/9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0C73CE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Effector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T cells. Helper T cells Suppressor T cells.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Cytotoxic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T cells.</w:t>
            </w:r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Week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2410" w:type="dxa"/>
          </w:tcPr>
          <w:p w:rsidR="000C73CE" w:rsidRDefault="000C73CE" w:rsidP="00317AD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23/9/19 to 28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/7/19</w:t>
            </w:r>
          </w:p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Youth fest 24/9/19 to 27/9/19</w:t>
            </w:r>
          </w:p>
        </w:tc>
        <w:tc>
          <w:tcPr>
            <w:tcW w:w="5367" w:type="dxa"/>
          </w:tcPr>
          <w:p w:rsidR="000C73CE" w:rsidRPr="000C73CE" w:rsidRDefault="000C73CE" w:rsidP="000C73C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Killer T cells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..</w:t>
            </w:r>
            <w:proofErr w:type="gramEnd"/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30/9/19 to 05/10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0C73CE" w:rsidP="00317AD1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Interactions between T &amp; B lymphocytes</w:t>
            </w:r>
          </w:p>
        </w:tc>
      </w:tr>
      <w:tr w:rsidR="000C73CE" w:rsidTr="00317AD1">
        <w:trPr>
          <w:trHeight w:val="494"/>
        </w:trPr>
        <w:tc>
          <w:tcPr>
            <w:tcW w:w="9019" w:type="dxa"/>
            <w:gridSpan w:val="3"/>
          </w:tcPr>
          <w:p w:rsidR="000C73CE" w:rsidRDefault="000C73CE" w:rsidP="00317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Mid Semester Exams</w:t>
            </w:r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16/10/19 to 19/10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0C73CE" w:rsidP="000C73C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Antigen Antibody Interactions. </w:t>
            </w:r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21/10/19 to 26/10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0C73CE" w:rsidP="00317A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Prectipitation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reaction.</w:t>
            </w:r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29/10/19 to 02/11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0C73CE" w:rsidP="00317A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Immunodiffusion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Test. Counter current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immunoelectrophoresis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04/11/19 to 09/11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0C73CE" w:rsidP="00317A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Complement fixation tests.</w:t>
            </w:r>
          </w:p>
        </w:tc>
      </w:tr>
      <w:tr w:rsidR="000C73CE" w:rsidTr="00317AD1">
        <w:trPr>
          <w:trHeight w:val="494"/>
        </w:trPr>
        <w:tc>
          <w:tcPr>
            <w:tcW w:w="1242" w:type="dxa"/>
          </w:tcPr>
          <w:p w:rsidR="000C73CE" w:rsidRDefault="000C73CE" w:rsidP="00317AD1">
            <w:r w:rsidRPr="00594F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11/11/19 to 16/11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FF38AF" w:rsidP="00317A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Brief Introduction to terminology of infectious diseases.</w:t>
            </w:r>
          </w:p>
        </w:tc>
      </w:tr>
      <w:tr w:rsidR="000C73CE" w:rsidRPr="004900D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18/11/19 to 23/11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FF38AF" w:rsidP="00317A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 of disease. Recognition of infectious disease. Infectious disease cycle.</w:t>
            </w:r>
          </w:p>
        </w:tc>
      </w:tr>
      <w:tr w:rsidR="000C73CE" w:rsidTr="00317AD1">
        <w:trPr>
          <w:trHeight w:val="516"/>
        </w:trPr>
        <w:tc>
          <w:tcPr>
            <w:tcW w:w="1242" w:type="dxa"/>
          </w:tcPr>
          <w:p w:rsidR="000C73CE" w:rsidRDefault="000C73CE" w:rsidP="00317A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Week 18</w:t>
            </w:r>
          </w:p>
        </w:tc>
        <w:tc>
          <w:tcPr>
            <w:tcW w:w="2410" w:type="dxa"/>
          </w:tcPr>
          <w:p w:rsidR="000C73CE" w:rsidRDefault="000C73CE" w:rsidP="00317AD1"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25/11/19 to 30/11</w:t>
            </w:r>
            <w:r w:rsidRPr="00CA249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/19</w:t>
            </w:r>
          </w:p>
        </w:tc>
        <w:tc>
          <w:tcPr>
            <w:tcW w:w="5367" w:type="dxa"/>
          </w:tcPr>
          <w:p w:rsidR="000C73CE" w:rsidRPr="000C73CE" w:rsidRDefault="00FF38AF" w:rsidP="00317AD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Revision.</w:t>
            </w:r>
          </w:p>
        </w:tc>
      </w:tr>
    </w:tbl>
    <w:p w:rsidR="000C73CE" w:rsidRPr="003433FC" w:rsidRDefault="000C73CE" w:rsidP="000C73C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A2A13" w:rsidRDefault="003A2A13"/>
    <w:sectPr w:rsidR="003A2A13" w:rsidSect="003416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C73CE"/>
    <w:rsid w:val="000C73CE"/>
    <w:rsid w:val="001F1A66"/>
    <w:rsid w:val="0034167E"/>
    <w:rsid w:val="0039019C"/>
    <w:rsid w:val="003A2A13"/>
    <w:rsid w:val="003F2E71"/>
    <w:rsid w:val="00426BED"/>
    <w:rsid w:val="00FF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3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C73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2019-09-22T05:40:00Z</dcterms:created>
  <dcterms:modified xsi:type="dcterms:W3CDTF">2019-09-22T05:54:00Z</dcterms:modified>
</cp:coreProperties>
</file>