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BF0" w:rsidRDefault="00B34BF0" w:rsidP="00B34BF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1F32">
        <w:rPr>
          <w:rFonts w:ascii="Times New Roman" w:hAnsi="Times New Roman" w:cs="Times New Roman"/>
          <w:b/>
          <w:sz w:val="24"/>
          <w:szCs w:val="24"/>
          <w:u w:val="single"/>
        </w:rPr>
        <w:t>Post Graduate Govt. College for Gir</w:t>
      </w:r>
      <w:bookmarkStart w:id="0" w:name="_GoBack"/>
      <w:bookmarkEnd w:id="0"/>
      <w:r w:rsidRPr="00231F32">
        <w:rPr>
          <w:rFonts w:ascii="Times New Roman" w:hAnsi="Times New Roman" w:cs="Times New Roman"/>
          <w:b/>
          <w:sz w:val="24"/>
          <w:szCs w:val="24"/>
          <w:u w:val="single"/>
        </w:rPr>
        <w:t>ls, Sector-42, Chandigarh</w:t>
      </w:r>
    </w:p>
    <w:p w:rsidR="00B34BF0" w:rsidRDefault="00B34BF0" w:rsidP="00B34B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Teaching Plan Session (2016-17)</w:t>
      </w:r>
    </w:p>
    <w:p w:rsidR="00B34BF0" w:rsidRDefault="00B34BF0" w:rsidP="00B34BF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Class: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E527D3">
        <w:rPr>
          <w:rFonts w:ascii="Times New Roman" w:hAnsi="Times New Roman" w:cs="Times New Roman"/>
          <w:sz w:val="24"/>
          <w:szCs w:val="24"/>
        </w:rPr>
        <w:t xml:space="preserve">B </w:t>
      </w:r>
      <w:proofErr w:type="spellStart"/>
      <w:r w:rsidRPr="00E527D3">
        <w:rPr>
          <w:rFonts w:ascii="Times New Roman" w:hAnsi="Times New Roman" w:cs="Times New Roman"/>
          <w:sz w:val="24"/>
          <w:szCs w:val="24"/>
        </w:rPr>
        <w:t>Sc</w:t>
      </w:r>
      <w:proofErr w:type="spellEnd"/>
      <w:r w:rsidRPr="00E527D3">
        <w:rPr>
          <w:rFonts w:ascii="Times New Roman" w:hAnsi="Times New Roman" w:cs="Times New Roman"/>
          <w:sz w:val="24"/>
          <w:szCs w:val="24"/>
        </w:rPr>
        <w:t xml:space="preserve"> II</w:t>
      </w:r>
      <w:r w:rsidRPr="00E527D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Name of Teacher: Divya Sharma</w:t>
      </w:r>
    </w:p>
    <w:p w:rsidR="00B34BF0" w:rsidRDefault="00B34BF0" w:rsidP="00B34BF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Subject: </w:t>
      </w:r>
      <w:r w:rsidRPr="00E527D3">
        <w:rPr>
          <w:rFonts w:ascii="Times New Roman" w:hAnsi="Times New Roman" w:cs="Times New Roman"/>
          <w:sz w:val="24"/>
          <w:szCs w:val="24"/>
        </w:rPr>
        <w:t>Zoology</w:t>
      </w:r>
      <w:r w:rsidRPr="00E527D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Period: </w:t>
      </w:r>
      <w:r w:rsidRPr="00E527D3">
        <w:rPr>
          <w:rFonts w:ascii="Times New Roman" w:hAnsi="Times New Roman" w:cs="Times New Roman"/>
          <w:sz w:val="24"/>
          <w:szCs w:val="24"/>
        </w:rPr>
        <w:t>II (week 1</w:t>
      </w:r>
      <w:r w:rsidRPr="00E527D3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E527D3">
        <w:rPr>
          <w:rFonts w:ascii="Times New Roman" w:hAnsi="Times New Roman" w:cs="Times New Roman"/>
          <w:sz w:val="24"/>
          <w:szCs w:val="24"/>
        </w:rPr>
        <w:t>)</w:t>
      </w:r>
    </w:p>
    <w:p w:rsidR="00B34BF0" w:rsidRPr="00E527D3" w:rsidRDefault="00B34BF0" w:rsidP="00B34B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Paper: Biochemistry and Animal Physiology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Room No: </w:t>
      </w:r>
      <w:r w:rsidRPr="00E527D3">
        <w:rPr>
          <w:rFonts w:ascii="Times New Roman" w:hAnsi="Times New Roman" w:cs="Times New Roman"/>
          <w:sz w:val="24"/>
          <w:szCs w:val="24"/>
        </w:rPr>
        <w:t>126/ 221</w:t>
      </w:r>
    </w:p>
    <w:p w:rsidR="00B34BF0" w:rsidRDefault="00B34BF0" w:rsidP="00B34BF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1984"/>
        <w:gridCol w:w="1985"/>
        <w:gridCol w:w="4172"/>
      </w:tblGrid>
      <w:tr w:rsidR="00B34BF0" w:rsidTr="005C4221">
        <w:trPr>
          <w:trHeight w:val="340"/>
        </w:trPr>
        <w:tc>
          <w:tcPr>
            <w:tcW w:w="1101" w:type="dxa"/>
          </w:tcPr>
          <w:p w:rsidR="00B34BF0" w:rsidRPr="00231F32" w:rsidRDefault="00B34BF0" w:rsidP="005C42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S.no</w:t>
            </w:r>
          </w:p>
        </w:tc>
        <w:tc>
          <w:tcPr>
            <w:tcW w:w="1984" w:type="dxa"/>
          </w:tcPr>
          <w:p w:rsidR="00B34BF0" w:rsidRPr="00231F32" w:rsidRDefault="00B34BF0" w:rsidP="005C42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1985" w:type="dxa"/>
          </w:tcPr>
          <w:p w:rsidR="00B34BF0" w:rsidRPr="00231F32" w:rsidRDefault="00B34BF0" w:rsidP="005C42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172" w:type="dxa"/>
          </w:tcPr>
          <w:p w:rsidR="00B34BF0" w:rsidRPr="00231F32" w:rsidRDefault="00B34BF0" w:rsidP="005C42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CF4705" w:rsidTr="005C4221">
        <w:trPr>
          <w:trHeight w:val="340"/>
        </w:trPr>
        <w:tc>
          <w:tcPr>
            <w:tcW w:w="1101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sz w:val="24"/>
                <w:szCs w:val="24"/>
              </w:rPr>
              <w:t>Week 1</w:t>
            </w:r>
          </w:p>
        </w:tc>
        <w:tc>
          <w:tcPr>
            <w:tcW w:w="1984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11, 2017</w:t>
            </w:r>
          </w:p>
        </w:tc>
        <w:tc>
          <w:tcPr>
            <w:tcW w:w="1985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14, 2017</w:t>
            </w:r>
          </w:p>
        </w:tc>
        <w:tc>
          <w:tcPr>
            <w:tcW w:w="4172" w:type="dxa"/>
          </w:tcPr>
          <w:p w:rsidR="00CF4705" w:rsidRPr="00231F32" w:rsidRDefault="00CF4705" w:rsidP="00CF4705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Protein metabolism: Protein metabolism of amino acids (oxidative deamination)</w:t>
            </w:r>
          </w:p>
          <w:p w:rsidR="00CF4705" w:rsidRPr="00231F32" w:rsidRDefault="00CF4705" w:rsidP="00CF47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705" w:rsidTr="005C4221">
        <w:trPr>
          <w:trHeight w:val="340"/>
        </w:trPr>
        <w:tc>
          <w:tcPr>
            <w:tcW w:w="1101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sz w:val="24"/>
                <w:szCs w:val="24"/>
              </w:rPr>
              <w:t>Week 2</w:t>
            </w:r>
          </w:p>
        </w:tc>
        <w:tc>
          <w:tcPr>
            <w:tcW w:w="1984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16, 2017</w:t>
            </w:r>
          </w:p>
        </w:tc>
        <w:tc>
          <w:tcPr>
            <w:tcW w:w="1985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21, 2017</w:t>
            </w:r>
          </w:p>
        </w:tc>
        <w:tc>
          <w:tcPr>
            <w:tcW w:w="4172" w:type="dxa"/>
          </w:tcPr>
          <w:p w:rsidR="00CF4705" w:rsidRPr="00231F32" w:rsidRDefault="00CF4705" w:rsidP="00A13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CF4705" w:rsidTr="005C4221">
        <w:trPr>
          <w:trHeight w:val="340"/>
        </w:trPr>
        <w:tc>
          <w:tcPr>
            <w:tcW w:w="1101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3</w:t>
            </w:r>
          </w:p>
        </w:tc>
        <w:tc>
          <w:tcPr>
            <w:tcW w:w="1984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23, 2017</w:t>
            </w:r>
          </w:p>
        </w:tc>
        <w:tc>
          <w:tcPr>
            <w:tcW w:w="1985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28, 2017</w:t>
            </w:r>
          </w:p>
        </w:tc>
        <w:tc>
          <w:tcPr>
            <w:tcW w:w="4172" w:type="dxa"/>
          </w:tcPr>
          <w:p w:rsidR="00CF4705" w:rsidRPr="00231F32" w:rsidRDefault="00CF4705" w:rsidP="00A13F09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Protein metabolism: Protein metabolism of amino acids (transamination)</w:t>
            </w:r>
          </w:p>
        </w:tc>
      </w:tr>
      <w:tr w:rsidR="00CF4705" w:rsidTr="005C4221">
        <w:trPr>
          <w:trHeight w:val="340"/>
        </w:trPr>
        <w:tc>
          <w:tcPr>
            <w:tcW w:w="1101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</w:p>
        </w:tc>
        <w:tc>
          <w:tcPr>
            <w:tcW w:w="1984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30, 2017</w:t>
            </w:r>
          </w:p>
        </w:tc>
        <w:tc>
          <w:tcPr>
            <w:tcW w:w="1985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04, 2017</w:t>
            </w:r>
          </w:p>
        </w:tc>
        <w:tc>
          <w:tcPr>
            <w:tcW w:w="4172" w:type="dxa"/>
          </w:tcPr>
          <w:p w:rsidR="00CF4705" w:rsidRPr="00231F32" w:rsidRDefault="00CF4705" w:rsidP="00A13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CF4705" w:rsidTr="005C4221">
        <w:trPr>
          <w:trHeight w:val="340"/>
        </w:trPr>
        <w:tc>
          <w:tcPr>
            <w:tcW w:w="1101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5</w:t>
            </w:r>
          </w:p>
        </w:tc>
        <w:tc>
          <w:tcPr>
            <w:tcW w:w="1984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06, 2017</w:t>
            </w:r>
          </w:p>
        </w:tc>
        <w:tc>
          <w:tcPr>
            <w:tcW w:w="1985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11, 2017</w:t>
            </w:r>
          </w:p>
        </w:tc>
        <w:tc>
          <w:tcPr>
            <w:tcW w:w="4172" w:type="dxa"/>
          </w:tcPr>
          <w:p w:rsidR="00CF4705" w:rsidRPr="00231F32" w:rsidRDefault="00CF4705" w:rsidP="00A13F09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Protein metabolism: Protein metabolism of amino acids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decarboylation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hydrolysis of proteins</w:t>
            </w:r>
          </w:p>
        </w:tc>
      </w:tr>
      <w:tr w:rsidR="00CF4705" w:rsidTr="005C4221">
        <w:trPr>
          <w:trHeight w:val="340"/>
        </w:trPr>
        <w:tc>
          <w:tcPr>
            <w:tcW w:w="1101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6</w:t>
            </w:r>
          </w:p>
        </w:tc>
        <w:tc>
          <w:tcPr>
            <w:tcW w:w="1984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13, 2017</w:t>
            </w:r>
          </w:p>
        </w:tc>
        <w:tc>
          <w:tcPr>
            <w:tcW w:w="1985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18, 2017</w:t>
            </w:r>
          </w:p>
        </w:tc>
        <w:tc>
          <w:tcPr>
            <w:tcW w:w="4172" w:type="dxa"/>
          </w:tcPr>
          <w:p w:rsidR="00CF4705" w:rsidRPr="00231F32" w:rsidRDefault="00CF4705" w:rsidP="005C4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CF4705" w:rsidTr="005C4221">
        <w:trPr>
          <w:trHeight w:val="340"/>
        </w:trPr>
        <w:tc>
          <w:tcPr>
            <w:tcW w:w="1101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7</w:t>
            </w:r>
          </w:p>
        </w:tc>
        <w:tc>
          <w:tcPr>
            <w:tcW w:w="1984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20, 2017</w:t>
            </w:r>
          </w:p>
        </w:tc>
        <w:tc>
          <w:tcPr>
            <w:tcW w:w="1985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25, 2017</w:t>
            </w:r>
          </w:p>
        </w:tc>
        <w:tc>
          <w:tcPr>
            <w:tcW w:w="4172" w:type="dxa"/>
          </w:tcPr>
          <w:p w:rsidR="00CF4705" w:rsidRPr="00231F32" w:rsidRDefault="00CF4705" w:rsidP="00A13F09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Protein metabolism: Ornithine cycle</w:t>
            </w:r>
          </w:p>
        </w:tc>
      </w:tr>
      <w:tr w:rsidR="00CF4705" w:rsidTr="005C4221">
        <w:trPr>
          <w:trHeight w:val="340"/>
        </w:trPr>
        <w:tc>
          <w:tcPr>
            <w:tcW w:w="1101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1984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27, 2017</w:t>
            </w:r>
          </w:p>
        </w:tc>
        <w:tc>
          <w:tcPr>
            <w:tcW w:w="1985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28, 2017</w:t>
            </w:r>
          </w:p>
        </w:tc>
        <w:tc>
          <w:tcPr>
            <w:tcW w:w="4172" w:type="dxa"/>
          </w:tcPr>
          <w:p w:rsidR="00CF4705" w:rsidRPr="00231F32" w:rsidRDefault="00CF4705" w:rsidP="005C4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CF4705" w:rsidTr="005C4221">
        <w:trPr>
          <w:trHeight w:val="340"/>
        </w:trPr>
        <w:tc>
          <w:tcPr>
            <w:tcW w:w="9242" w:type="dxa"/>
            <w:gridSpan w:val="4"/>
          </w:tcPr>
          <w:p w:rsidR="00CF4705" w:rsidRPr="00BD2F7C" w:rsidRDefault="00CF4705" w:rsidP="005C42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First week March (Mid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Exam)</w:t>
            </w:r>
          </w:p>
        </w:tc>
      </w:tr>
      <w:tr w:rsidR="00CF4705" w:rsidTr="005C4221">
        <w:trPr>
          <w:trHeight w:val="340"/>
        </w:trPr>
        <w:tc>
          <w:tcPr>
            <w:tcW w:w="1101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1984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09, 2017</w:t>
            </w:r>
          </w:p>
        </w:tc>
        <w:tc>
          <w:tcPr>
            <w:tcW w:w="1985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11, 2017</w:t>
            </w:r>
          </w:p>
        </w:tc>
        <w:tc>
          <w:tcPr>
            <w:tcW w:w="4172" w:type="dxa"/>
          </w:tcPr>
          <w:p w:rsidR="00CF4705" w:rsidRPr="00231F32" w:rsidRDefault="00CF4705" w:rsidP="00A13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Excretion: Urine formation, osmoregulation</w:t>
            </w:r>
          </w:p>
        </w:tc>
      </w:tr>
      <w:tr w:rsidR="00CF4705" w:rsidTr="005C4221">
        <w:trPr>
          <w:trHeight w:val="340"/>
        </w:trPr>
        <w:tc>
          <w:tcPr>
            <w:tcW w:w="1101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10</w:t>
            </w:r>
          </w:p>
        </w:tc>
        <w:tc>
          <w:tcPr>
            <w:tcW w:w="1984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13, 2017</w:t>
            </w:r>
          </w:p>
        </w:tc>
        <w:tc>
          <w:tcPr>
            <w:tcW w:w="1985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18, 2017</w:t>
            </w:r>
          </w:p>
        </w:tc>
        <w:tc>
          <w:tcPr>
            <w:tcW w:w="4172" w:type="dxa"/>
          </w:tcPr>
          <w:p w:rsidR="00CF4705" w:rsidRPr="00231F32" w:rsidRDefault="00CF4705" w:rsidP="005C4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CF4705" w:rsidTr="005C4221">
        <w:trPr>
          <w:trHeight w:val="340"/>
        </w:trPr>
        <w:tc>
          <w:tcPr>
            <w:tcW w:w="1101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1984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20, 2017</w:t>
            </w:r>
          </w:p>
        </w:tc>
        <w:tc>
          <w:tcPr>
            <w:tcW w:w="1985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25, 2017</w:t>
            </w:r>
          </w:p>
        </w:tc>
        <w:tc>
          <w:tcPr>
            <w:tcW w:w="4172" w:type="dxa"/>
          </w:tcPr>
          <w:p w:rsidR="00CF4705" w:rsidRPr="00231F32" w:rsidRDefault="00CF4705" w:rsidP="00CF4705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Excretion: Counter current mechanism</w:t>
            </w:r>
          </w:p>
        </w:tc>
      </w:tr>
      <w:tr w:rsidR="00CF4705" w:rsidTr="005C4221">
        <w:trPr>
          <w:trHeight w:val="340"/>
        </w:trPr>
        <w:tc>
          <w:tcPr>
            <w:tcW w:w="1101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1984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27, 2017</w:t>
            </w:r>
          </w:p>
        </w:tc>
        <w:tc>
          <w:tcPr>
            <w:tcW w:w="1985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01, 2017</w:t>
            </w:r>
          </w:p>
        </w:tc>
        <w:tc>
          <w:tcPr>
            <w:tcW w:w="4172" w:type="dxa"/>
          </w:tcPr>
          <w:p w:rsidR="00CF4705" w:rsidRPr="00231F32" w:rsidRDefault="00CF4705" w:rsidP="005C4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CF4705" w:rsidTr="005C4221">
        <w:trPr>
          <w:trHeight w:val="340"/>
        </w:trPr>
        <w:tc>
          <w:tcPr>
            <w:tcW w:w="1101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1984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03, 2017</w:t>
            </w:r>
          </w:p>
        </w:tc>
        <w:tc>
          <w:tcPr>
            <w:tcW w:w="1985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08, 2017</w:t>
            </w:r>
          </w:p>
        </w:tc>
        <w:tc>
          <w:tcPr>
            <w:tcW w:w="4172" w:type="dxa"/>
          </w:tcPr>
          <w:p w:rsidR="00CF4705" w:rsidRPr="00231F32" w:rsidRDefault="00CF4705" w:rsidP="00A13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Muscles: Ultrastructure</w:t>
            </w:r>
          </w:p>
        </w:tc>
      </w:tr>
      <w:tr w:rsidR="00CF4705" w:rsidTr="005C4221">
        <w:trPr>
          <w:trHeight w:val="340"/>
        </w:trPr>
        <w:tc>
          <w:tcPr>
            <w:tcW w:w="1101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1984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10, 2017</w:t>
            </w:r>
          </w:p>
        </w:tc>
        <w:tc>
          <w:tcPr>
            <w:tcW w:w="1985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15, 2017</w:t>
            </w:r>
          </w:p>
        </w:tc>
        <w:tc>
          <w:tcPr>
            <w:tcW w:w="4172" w:type="dxa"/>
          </w:tcPr>
          <w:p w:rsidR="00CF4705" w:rsidRPr="00231F32" w:rsidRDefault="00CF4705" w:rsidP="005C4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CF4705" w:rsidTr="005C4221">
        <w:trPr>
          <w:trHeight w:val="340"/>
        </w:trPr>
        <w:tc>
          <w:tcPr>
            <w:tcW w:w="1101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1984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17, 2017</w:t>
            </w:r>
          </w:p>
        </w:tc>
        <w:tc>
          <w:tcPr>
            <w:tcW w:w="1985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22, 2017</w:t>
            </w:r>
          </w:p>
        </w:tc>
        <w:tc>
          <w:tcPr>
            <w:tcW w:w="4172" w:type="dxa"/>
          </w:tcPr>
          <w:p w:rsidR="00CF4705" w:rsidRPr="00231F32" w:rsidRDefault="00CF4705" w:rsidP="00A13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Muscles: chemical and physiological basis of skeletal muscle contraction</w:t>
            </w:r>
          </w:p>
        </w:tc>
      </w:tr>
      <w:tr w:rsidR="00CF4705" w:rsidTr="005C4221">
        <w:trPr>
          <w:trHeight w:val="340"/>
        </w:trPr>
        <w:tc>
          <w:tcPr>
            <w:tcW w:w="1101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1984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24, 2017</w:t>
            </w:r>
          </w:p>
        </w:tc>
        <w:tc>
          <w:tcPr>
            <w:tcW w:w="1985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29, 2017</w:t>
            </w:r>
          </w:p>
        </w:tc>
        <w:tc>
          <w:tcPr>
            <w:tcW w:w="4172" w:type="dxa"/>
          </w:tcPr>
          <w:p w:rsidR="00CF4705" w:rsidRPr="00231F32" w:rsidRDefault="00CF4705" w:rsidP="005C4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CF4705" w:rsidTr="005C4221">
        <w:trPr>
          <w:trHeight w:val="340"/>
        </w:trPr>
        <w:tc>
          <w:tcPr>
            <w:tcW w:w="1101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17</w:t>
            </w:r>
          </w:p>
        </w:tc>
        <w:tc>
          <w:tcPr>
            <w:tcW w:w="1984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30, 2017</w:t>
            </w:r>
          </w:p>
        </w:tc>
        <w:tc>
          <w:tcPr>
            <w:tcW w:w="1985" w:type="dxa"/>
          </w:tcPr>
          <w:p w:rsidR="00CF4705" w:rsidRPr="00231F32" w:rsidRDefault="00CF4705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May 6, 2017</w:t>
            </w:r>
          </w:p>
        </w:tc>
        <w:tc>
          <w:tcPr>
            <w:tcW w:w="4172" w:type="dxa"/>
          </w:tcPr>
          <w:p w:rsidR="00CF4705" w:rsidRPr="00231F32" w:rsidRDefault="00CF4705" w:rsidP="00A13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Muscles: chemical and physiological basis of skeletal muscle contraction</w:t>
            </w:r>
          </w:p>
        </w:tc>
      </w:tr>
    </w:tbl>
    <w:p w:rsidR="00B34BF0" w:rsidRPr="00231F32" w:rsidRDefault="00B34BF0" w:rsidP="00B34BF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5769" w:rsidRDefault="00945769"/>
    <w:sectPr w:rsidR="009457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BF6"/>
    <w:rsid w:val="00945769"/>
    <w:rsid w:val="00971BF6"/>
    <w:rsid w:val="00B34BF0"/>
    <w:rsid w:val="00CB3B6D"/>
    <w:rsid w:val="00CF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B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4B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B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4B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Anuvesh</dc:creator>
  <cp:keywords/>
  <dc:description/>
  <cp:lastModifiedBy>Anuvesh</cp:lastModifiedBy>
  <cp:revision>3</cp:revision>
  <dcterms:created xsi:type="dcterms:W3CDTF">2017-01-12T05:13:00Z</dcterms:created>
  <dcterms:modified xsi:type="dcterms:W3CDTF">2017-01-13T04:29:00Z</dcterms:modified>
</cp:coreProperties>
</file>