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41" w:rsidRPr="006C3053" w:rsidRDefault="006F7941" w:rsidP="006F7941"/>
    <w:p w:rsidR="006F7941" w:rsidRPr="006C3053" w:rsidRDefault="006F7941" w:rsidP="006F7941">
      <w:pPr>
        <w:spacing w:line="240" w:lineRule="auto"/>
        <w:jc w:val="center"/>
        <w:rPr>
          <w:b/>
          <w:sz w:val="30"/>
          <w:szCs w:val="28"/>
          <w:u w:val="single"/>
        </w:rPr>
      </w:pPr>
      <w:r w:rsidRPr="006C3053">
        <w:rPr>
          <w:b/>
          <w:sz w:val="30"/>
          <w:szCs w:val="28"/>
          <w:u w:val="single"/>
        </w:rPr>
        <w:t>PG.GOVT COLLEGE FOR GIRLS, SECTOR-42, CHANDIGARH</w:t>
      </w:r>
    </w:p>
    <w:p w:rsidR="006F7941" w:rsidRPr="006C3053" w:rsidRDefault="006F7941" w:rsidP="006F7941">
      <w:pPr>
        <w:spacing w:line="240" w:lineRule="auto"/>
        <w:jc w:val="center"/>
      </w:pPr>
      <w:r w:rsidRPr="006C3053">
        <w:rPr>
          <w:b/>
          <w:sz w:val="30"/>
          <w:szCs w:val="28"/>
          <w:u w:val="single"/>
        </w:rPr>
        <w:t>Teaching Plan Session Even Semester</w:t>
      </w:r>
    </w:p>
    <w:p w:rsidR="006F7941" w:rsidRPr="006C3053" w:rsidRDefault="006F7941" w:rsidP="006F7941">
      <w:pPr>
        <w:spacing w:line="240" w:lineRule="auto"/>
        <w:jc w:val="center"/>
      </w:pPr>
      <w:r w:rsidRPr="006C3053">
        <w:rPr>
          <w:b/>
          <w:sz w:val="30"/>
          <w:szCs w:val="28"/>
          <w:u w:val="single"/>
        </w:rPr>
        <w:t>(2017-18)</w:t>
      </w:r>
    </w:p>
    <w:p w:rsidR="006F7941" w:rsidRPr="006C3053" w:rsidRDefault="006F7941" w:rsidP="006F7941">
      <w:pPr>
        <w:spacing w:after="0" w:line="240" w:lineRule="auto"/>
      </w:pPr>
      <w:r w:rsidRPr="006C3053">
        <w:rPr>
          <w:b/>
          <w:sz w:val="28"/>
          <w:szCs w:val="28"/>
        </w:rPr>
        <w:t xml:space="preserve">Class: </w:t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  <w:t>Name of the Teacher:</w:t>
      </w:r>
    </w:p>
    <w:p w:rsidR="006F7941" w:rsidRPr="006C3053" w:rsidRDefault="006F7941" w:rsidP="006F7941">
      <w:pPr>
        <w:spacing w:after="0" w:line="240" w:lineRule="auto"/>
      </w:pPr>
      <w:r w:rsidRPr="006C3053">
        <w:rPr>
          <w:b/>
          <w:sz w:val="28"/>
          <w:szCs w:val="28"/>
        </w:rPr>
        <w:t xml:space="preserve">Subject:  </w:t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proofErr w:type="gramStart"/>
      <w:r w:rsidRPr="006C3053">
        <w:rPr>
          <w:b/>
          <w:sz w:val="28"/>
          <w:szCs w:val="28"/>
        </w:rPr>
        <w:t>Period :</w:t>
      </w:r>
      <w:proofErr w:type="gramEnd"/>
    </w:p>
    <w:p w:rsidR="006F7941" w:rsidRPr="006C3053" w:rsidRDefault="006F7941" w:rsidP="006F7941">
      <w:pPr>
        <w:spacing w:after="0" w:line="240" w:lineRule="auto"/>
      </w:pPr>
      <w:proofErr w:type="gramStart"/>
      <w:r w:rsidRPr="006C3053">
        <w:rPr>
          <w:b/>
          <w:sz w:val="28"/>
          <w:szCs w:val="28"/>
        </w:rPr>
        <w:t>Paper :</w:t>
      </w:r>
      <w:proofErr w:type="gramEnd"/>
      <w:r w:rsidRPr="006C3053">
        <w:rPr>
          <w:b/>
          <w:sz w:val="28"/>
          <w:szCs w:val="28"/>
        </w:rPr>
        <w:t xml:space="preserve"> </w:t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</w:r>
      <w:r w:rsidRPr="006C3053">
        <w:rPr>
          <w:b/>
          <w:sz w:val="28"/>
          <w:szCs w:val="28"/>
        </w:rPr>
        <w:tab/>
        <w:t xml:space="preserve">Room No : </w:t>
      </w:r>
    </w:p>
    <w:p w:rsidR="006F7941" w:rsidRPr="006C3053" w:rsidRDefault="006F7941" w:rsidP="006F7941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1334"/>
        <w:gridCol w:w="1773"/>
        <w:gridCol w:w="120"/>
        <w:gridCol w:w="1997"/>
        <w:gridCol w:w="4008"/>
      </w:tblGrid>
      <w:tr w:rsidR="006F7941" w:rsidRPr="006C3053" w:rsidTr="008B74CF">
        <w:trPr>
          <w:trHeight w:val="521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053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053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C3053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6C3053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5B03B8" w:rsidRDefault="006F7941" w:rsidP="008B74C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B03B8">
              <w:rPr>
                <w:b/>
                <w:sz w:val="24"/>
                <w:szCs w:val="24"/>
              </w:rPr>
              <w:t>Topics to be covered</w:t>
            </w:r>
          </w:p>
        </w:tc>
      </w:tr>
      <w:tr w:rsidR="006F7941" w:rsidRPr="006C3053" w:rsidTr="008B74CF">
        <w:trPr>
          <w:trHeight w:val="52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08,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13,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2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15,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6: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Gene and Genetic </w:t>
            </w:r>
            <w:bookmarkStart w:id="0" w:name="_GoBack"/>
            <w:bookmarkEnd w:id="0"/>
            <w:r w:rsidRPr="005B03B8">
              <w:rPr>
                <w:sz w:val="24"/>
                <w:szCs w:val="24"/>
              </w:rPr>
              <w:t xml:space="preserve">Code: Structure of nucleic acids (DNA &amp; RNA). Replication of DNA and transcription. Expression of gene (protein synthesis in Prokaryotes and Eukaryotes). Properties of genetic code, </w:t>
            </w:r>
            <w:proofErr w:type="spellStart"/>
            <w:r w:rsidRPr="005B03B8">
              <w:rPr>
                <w:sz w:val="24"/>
                <w:szCs w:val="24"/>
              </w:rPr>
              <w:t>codon</w:t>
            </w:r>
            <w:proofErr w:type="spellEnd"/>
            <w:r w:rsidRPr="005B03B8">
              <w:rPr>
                <w:sz w:val="24"/>
                <w:szCs w:val="24"/>
              </w:rPr>
              <w:t xml:space="preserve"> assignment, wobble hypothesis.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3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Default="006F7941" w:rsidP="006F7941">
            <w:pPr>
              <w:tabs>
                <w:tab w:val="center" w:pos="1901"/>
              </w:tabs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>:</w:t>
            </w:r>
          </w:p>
          <w:p w:rsidR="006F7941" w:rsidRPr="005B03B8" w:rsidRDefault="006F7941" w:rsidP="006F7941">
            <w:pPr>
              <w:tabs>
                <w:tab w:val="center" w:pos="1901"/>
              </w:tabs>
              <w:rPr>
                <w:sz w:val="24"/>
                <w:szCs w:val="24"/>
              </w:rPr>
            </w:pPr>
            <w:r w:rsidRPr="006F7941">
              <w:rPr>
                <w:sz w:val="24"/>
                <w:szCs w:val="24"/>
              </w:rPr>
              <w:t xml:space="preserve">Definitions and perspectives of </w:t>
            </w:r>
            <w:proofErr w:type="spellStart"/>
            <w:r w:rsidRPr="006F7941">
              <w:rPr>
                <w:sz w:val="24"/>
                <w:szCs w:val="24"/>
              </w:rPr>
              <w:t>systematics</w:t>
            </w:r>
            <w:proofErr w:type="spellEnd"/>
            <w:r w:rsidRPr="006F7941">
              <w:rPr>
                <w:sz w:val="24"/>
                <w:szCs w:val="24"/>
              </w:rPr>
              <w:t xml:space="preserve">, </w:t>
            </w:r>
            <w:proofErr w:type="gramStart"/>
            <w:r w:rsidRPr="006F7941">
              <w:rPr>
                <w:sz w:val="24"/>
                <w:szCs w:val="24"/>
              </w:rPr>
              <w:t>classification  and</w:t>
            </w:r>
            <w:proofErr w:type="gramEnd"/>
            <w:r w:rsidRPr="006F7941">
              <w:rPr>
                <w:sz w:val="24"/>
                <w:szCs w:val="24"/>
              </w:rPr>
              <w:t xml:space="preserve"> taxonomy,  goals      </w:t>
            </w:r>
            <w:r>
              <w:rPr>
                <w:sz w:val="24"/>
                <w:szCs w:val="24"/>
              </w:rPr>
              <w:t xml:space="preserve"> and importance of taxonomy.</w:t>
            </w:r>
            <w:r w:rsidRPr="006F7941">
              <w:rPr>
                <w:sz w:val="24"/>
                <w:szCs w:val="24"/>
              </w:rPr>
              <w:t xml:space="preserve"> </w:t>
            </w:r>
            <w:proofErr w:type="gramStart"/>
            <w:r w:rsidRPr="006F7941">
              <w:rPr>
                <w:sz w:val="24"/>
                <w:szCs w:val="24"/>
              </w:rPr>
              <w:t>Procedures  of</w:t>
            </w:r>
            <w:proofErr w:type="gramEnd"/>
            <w:r w:rsidRPr="006F7941">
              <w:rPr>
                <w:sz w:val="24"/>
                <w:szCs w:val="24"/>
              </w:rPr>
              <w:t xml:space="preserve">  taxonomy  -identification, classification, nomenclat</w:t>
            </w:r>
            <w:r>
              <w:rPr>
                <w:sz w:val="24"/>
                <w:szCs w:val="24"/>
              </w:rPr>
              <w:t xml:space="preserve">ure, </w:t>
            </w:r>
            <w:proofErr w:type="spellStart"/>
            <w:r>
              <w:rPr>
                <w:sz w:val="24"/>
                <w:szCs w:val="24"/>
              </w:rPr>
              <w:t>phena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taxa</w:t>
            </w:r>
            <w:proofErr w:type="spellEnd"/>
            <w:r>
              <w:rPr>
                <w:sz w:val="24"/>
                <w:szCs w:val="24"/>
              </w:rPr>
              <w:t xml:space="preserve">, category. </w:t>
            </w:r>
            <w:r w:rsidRPr="006F7941">
              <w:rPr>
                <w:sz w:val="24"/>
                <w:szCs w:val="24"/>
              </w:rPr>
              <w:t xml:space="preserve">Key and its significance. 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4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Jan 29,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3,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Linkage, crossing over and recombination: Linkage, sex-linked characters, crossing over, frequency of crossing over, cytological basis of crossing over, </w:t>
            </w:r>
            <w:proofErr w:type="spellStart"/>
            <w:r w:rsidRPr="005B03B8">
              <w:rPr>
                <w:sz w:val="24"/>
                <w:szCs w:val="24"/>
              </w:rPr>
              <w:t>synaptonemal</w:t>
            </w:r>
            <w:proofErr w:type="spellEnd"/>
            <w:r w:rsidRPr="005B03B8">
              <w:rPr>
                <w:sz w:val="24"/>
                <w:szCs w:val="24"/>
              </w:rPr>
              <w:t xml:space="preserve"> complex.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lastRenderedPageBreak/>
              <w:t>Week 5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5,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10,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 xml:space="preserve">: </w:t>
            </w:r>
          </w:p>
          <w:p w:rsidR="006F7941" w:rsidRPr="005B03B8" w:rsidRDefault="006F7941" w:rsidP="006F7941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 </w:t>
            </w:r>
            <w:r w:rsidRPr="006F7941">
              <w:rPr>
                <w:sz w:val="24"/>
                <w:szCs w:val="24"/>
              </w:rPr>
              <w:t>Highe</w:t>
            </w:r>
            <w:r>
              <w:rPr>
                <w:sz w:val="24"/>
                <w:szCs w:val="24"/>
              </w:rPr>
              <w:t xml:space="preserve">r </w:t>
            </w:r>
            <w:proofErr w:type="spellStart"/>
            <w:r>
              <w:rPr>
                <w:sz w:val="24"/>
                <w:szCs w:val="24"/>
              </w:rPr>
              <w:t>taxa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Linnean</w:t>
            </w:r>
            <w:proofErr w:type="spellEnd"/>
            <w:r>
              <w:rPr>
                <w:sz w:val="24"/>
                <w:szCs w:val="24"/>
              </w:rPr>
              <w:t xml:space="preserve"> hierarchy. </w:t>
            </w:r>
            <w:r w:rsidRPr="006F7941">
              <w:rPr>
                <w:sz w:val="24"/>
                <w:szCs w:val="24"/>
              </w:rPr>
              <w:t xml:space="preserve">    Qualitative  and  quantitative  methods  of  analysis   of   variations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6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12,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Recombination in Fungi (tetrad analysis). Genetic recombination in bacteria (conjugation, transduction and transformation) plasmids. Regulation of gene expression in prokaryotes (</w:t>
            </w:r>
            <w:proofErr w:type="spellStart"/>
            <w:r w:rsidRPr="005B03B8">
              <w:rPr>
                <w:sz w:val="24"/>
                <w:szCs w:val="24"/>
              </w:rPr>
              <w:t>Operon</w:t>
            </w:r>
            <w:proofErr w:type="spellEnd"/>
            <w:r w:rsidRPr="005B03B8">
              <w:rPr>
                <w:sz w:val="24"/>
                <w:szCs w:val="24"/>
              </w:rPr>
              <w:t xml:space="preserve"> model) and in eukaryotes.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7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 19,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 xml:space="preserve">: </w:t>
            </w:r>
          </w:p>
          <w:p w:rsidR="006F7941" w:rsidRDefault="006F7941" w:rsidP="006F7941">
            <w:pPr>
              <w:rPr>
                <w:sz w:val="24"/>
                <w:szCs w:val="24"/>
              </w:rPr>
            </w:pPr>
            <w:r w:rsidRPr="006F7941">
              <w:rPr>
                <w:sz w:val="24"/>
                <w:szCs w:val="24"/>
              </w:rPr>
              <w:t>History and t</w:t>
            </w:r>
            <w:r>
              <w:rPr>
                <w:sz w:val="24"/>
                <w:szCs w:val="24"/>
              </w:rPr>
              <w:t xml:space="preserve">heories of classification. </w:t>
            </w:r>
            <w:r w:rsidRPr="006F7941">
              <w:rPr>
                <w:sz w:val="24"/>
                <w:szCs w:val="24"/>
              </w:rPr>
              <w:t xml:space="preserve"> International code of Zoological nomenclature-principles, objectives and rules</w:t>
            </w:r>
            <w:r>
              <w:rPr>
                <w:sz w:val="24"/>
                <w:szCs w:val="24"/>
              </w:rPr>
              <w:t xml:space="preserve"> for</w:t>
            </w:r>
            <w:r w:rsidRPr="006F7941">
              <w:rPr>
                <w:sz w:val="24"/>
                <w:szCs w:val="24"/>
              </w:rPr>
              <w:t xml:space="preserve"> nomenclature, type system </w:t>
            </w:r>
            <w:proofErr w:type="gramStart"/>
            <w:r w:rsidRPr="006F7941">
              <w:rPr>
                <w:sz w:val="24"/>
                <w:szCs w:val="24"/>
              </w:rPr>
              <w:t>and  priority</w:t>
            </w:r>
            <w:proofErr w:type="gramEnd"/>
            <w:r w:rsidRPr="006F7941">
              <w:rPr>
                <w:sz w:val="24"/>
                <w:szCs w:val="24"/>
              </w:rPr>
              <w:t xml:space="preserve"> for  different </w:t>
            </w:r>
            <w:proofErr w:type="spellStart"/>
            <w:r w:rsidRPr="006F7941">
              <w:rPr>
                <w:sz w:val="24"/>
                <w:szCs w:val="24"/>
              </w:rPr>
              <w:t>taxa</w:t>
            </w:r>
            <w:proofErr w:type="spellEnd"/>
            <w:r w:rsidRPr="006F7941">
              <w:rPr>
                <w:sz w:val="24"/>
                <w:szCs w:val="24"/>
              </w:rPr>
              <w:t>.</w:t>
            </w:r>
          </w:p>
          <w:p w:rsidR="006F7941" w:rsidRPr="005B03B8" w:rsidRDefault="006F7941" w:rsidP="006F7941">
            <w:pPr>
              <w:rPr>
                <w:sz w:val="24"/>
                <w:szCs w:val="24"/>
              </w:rPr>
            </w:pPr>
            <w:r w:rsidRPr="006F7941">
              <w:rPr>
                <w:sz w:val="24"/>
                <w:szCs w:val="24"/>
              </w:rPr>
              <w:t>Pop</w:t>
            </w:r>
            <w:r>
              <w:rPr>
                <w:sz w:val="24"/>
                <w:szCs w:val="24"/>
              </w:rPr>
              <w:t xml:space="preserve">ulation structure of species. </w:t>
            </w:r>
            <w:r w:rsidRPr="006F7941">
              <w:rPr>
                <w:sz w:val="24"/>
                <w:szCs w:val="24"/>
              </w:rPr>
              <w:t xml:space="preserve">     </w:t>
            </w:r>
            <w:proofErr w:type="gramStart"/>
            <w:r w:rsidRPr="006F7941">
              <w:rPr>
                <w:sz w:val="24"/>
                <w:szCs w:val="24"/>
              </w:rPr>
              <w:t>Polytypic  species</w:t>
            </w:r>
            <w:proofErr w:type="gramEnd"/>
            <w:r w:rsidRPr="006F7941">
              <w:rPr>
                <w:sz w:val="24"/>
                <w:szCs w:val="24"/>
              </w:rPr>
              <w:t>, race,  variety,   cline,   subspecies,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semispecies</w:t>
            </w:r>
            <w:proofErr w:type="spellEnd"/>
            <w:r>
              <w:rPr>
                <w:sz w:val="24"/>
                <w:szCs w:val="24"/>
              </w:rPr>
              <w:t>, super species.</w:t>
            </w:r>
            <w:r w:rsidRPr="006F7941">
              <w:rPr>
                <w:sz w:val="24"/>
                <w:szCs w:val="24"/>
              </w:rPr>
              <w:t xml:space="preserve">   </w:t>
            </w:r>
          </w:p>
        </w:tc>
      </w:tr>
      <w:tr w:rsidR="006F7941" w:rsidRPr="006C3053" w:rsidTr="008B74CF">
        <w:trPr>
          <w:trHeight w:val="716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8</w:t>
            </w:r>
          </w:p>
        </w:tc>
        <w:tc>
          <w:tcPr>
            <w:tcW w:w="1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Feb 26,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 03 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i/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Applied Genetics: Recombinant DNA, genetic cloning and its applications in medicine and agriculture, DNA finger printing.</w:t>
            </w:r>
          </w:p>
        </w:tc>
      </w:tr>
      <w:tr w:rsidR="006F7941" w:rsidRPr="006C3053" w:rsidTr="008B74CF">
        <w:trPr>
          <w:trHeight w:val="716"/>
        </w:trPr>
        <w:tc>
          <w:tcPr>
            <w:tcW w:w="92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5B03B8" w:rsidRDefault="006F7941" w:rsidP="008B74CF">
            <w:pPr>
              <w:jc w:val="center"/>
              <w:rPr>
                <w:sz w:val="24"/>
                <w:szCs w:val="24"/>
              </w:rPr>
            </w:pPr>
            <w:r w:rsidRPr="005B03B8">
              <w:rPr>
                <w:b/>
                <w:sz w:val="24"/>
                <w:szCs w:val="24"/>
              </w:rPr>
              <w:t>2</w:t>
            </w:r>
            <w:r w:rsidRPr="005B03B8">
              <w:rPr>
                <w:b/>
                <w:sz w:val="24"/>
                <w:szCs w:val="24"/>
                <w:vertAlign w:val="superscript"/>
              </w:rPr>
              <w:t>nd</w:t>
            </w:r>
            <w:r w:rsidRPr="005B03B8">
              <w:rPr>
                <w:b/>
                <w:sz w:val="24"/>
                <w:szCs w:val="24"/>
              </w:rPr>
              <w:t xml:space="preserve"> week March (Mid Semester Exam)</w:t>
            </w:r>
          </w:p>
        </w:tc>
      </w:tr>
      <w:tr w:rsidR="006F7941" w:rsidRPr="006C3053" w:rsidTr="008B74CF">
        <w:trPr>
          <w:trHeight w:val="744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9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12,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 17,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>:</w:t>
            </w:r>
          </w:p>
          <w:p w:rsidR="006F7941" w:rsidRPr="005B03B8" w:rsidRDefault="006F7941" w:rsidP="006F7941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 </w:t>
            </w:r>
            <w:r w:rsidRPr="006F7941">
              <w:rPr>
                <w:sz w:val="24"/>
                <w:szCs w:val="24"/>
              </w:rPr>
              <w:t>Speciation.</w:t>
            </w:r>
            <w:r>
              <w:rPr>
                <w:sz w:val="24"/>
                <w:szCs w:val="24"/>
              </w:rPr>
              <w:t xml:space="preserve"> </w:t>
            </w:r>
            <w:r w:rsidRPr="006F7941">
              <w:rPr>
                <w:sz w:val="24"/>
                <w:szCs w:val="24"/>
              </w:rPr>
              <w:t>Species concepts - Typological species concept</w:t>
            </w:r>
            <w:proofErr w:type="gramStart"/>
            <w:r w:rsidRPr="006F7941">
              <w:rPr>
                <w:sz w:val="24"/>
                <w:szCs w:val="24"/>
              </w:rPr>
              <w:t xml:space="preserve">,  </w:t>
            </w:r>
            <w:proofErr w:type="spellStart"/>
            <w:r w:rsidRPr="006F7941">
              <w:rPr>
                <w:sz w:val="24"/>
                <w:szCs w:val="24"/>
              </w:rPr>
              <w:t>nominalistic</w:t>
            </w:r>
            <w:proofErr w:type="spellEnd"/>
            <w:proofErr w:type="gramEnd"/>
            <w:r w:rsidRPr="006F7941">
              <w:rPr>
                <w:sz w:val="24"/>
                <w:szCs w:val="24"/>
              </w:rPr>
              <w:t xml:space="preserve"> species concept,  </w:t>
            </w:r>
            <w:r w:rsidRPr="006F7941">
              <w:rPr>
                <w:sz w:val="24"/>
                <w:szCs w:val="24"/>
              </w:rPr>
              <w:lastRenderedPageBreak/>
              <w:t xml:space="preserve">biological species concept,  </w:t>
            </w:r>
            <w:r>
              <w:rPr>
                <w:sz w:val="24"/>
                <w:szCs w:val="24"/>
              </w:rPr>
              <w:t xml:space="preserve">evolutionary  species concept. </w:t>
            </w:r>
            <w:r w:rsidRPr="006F7941">
              <w:rPr>
                <w:sz w:val="24"/>
                <w:szCs w:val="24"/>
              </w:rPr>
              <w:t xml:space="preserve">Difficulties in applying biological species concept. </w:t>
            </w:r>
          </w:p>
        </w:tc>
      </w:tr>
      <w:tr w:rsidR="006F7941" w:rsidRPr="006C3053" w:rsidTr="008B74CF">
        <w:trPr>
          <w:trHeight w:val="998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lastRenderedPageBreak/>
              <w:t>Week 10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19 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24,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Population genetics: Equilibrium of gene frequencies and Hardy Weinberg Law. Modification of </w:t>
            </w:r>
            <w:proofErr w:type="spellStart"/>
            <w:r w:rsidRPr="005B03B8">
              <w:rPr>
                <w:sz w:val="24"/>
                <w:szCs w:val="24"/>
              </w:rPr>
              <w:t>Mendelian</w:t>
            </w:r>
            <w:proofErr w:type="spellEnd"/>
            <w:r w:rsidRPr="005B03B8">
              <w:rPr>
                <w:sz w:val="24"/>
                <w:szCs w:val="24"/>
              </w:rPr>
              <w:t xml:space="preserve"> ratios: Non-allelic gene interaction, Modified F2 ratios. (9:7, 9:3:4, 9:3:3:1, 12:3:1, 13:3, 15:1, 9:6:1).</w:t>
            </w:r>
          </w:p>
        </w:tc>
      </w:tr>
      <w:tr w:rsidR="006F7941" w:rsidRPr="006C3053" w:rsidTr="008B74CF">
        <w:trPr>
          <w:trHeight w:val="725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11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26,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March 31,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 xml:space="preserve">: </w:t>
            </w:r>
          </w:p>
          <w:p w:rsidR="006F7941" w:rsidRDefault="006F7941" w:rsidP="006F7941">
            <w:pPr>
              <w:rPr>
                <w:sz w:val="24"/>
                <w:szCs w:val="24"/>
              </w:rPr>
            </w:pPr>
            <w:r w:rsidRPr="006F7941">
              <w:rPr>
                <w:sz w:val="24"/>
                <w:szCs w:val="24"/>
              </w:rPr>
              <w:t>Mutation theory of evolution: mutations, variations and natural selection</w:t>
            </w:r>
            <w:r>
              <w:rPr>
                <w:sz w:val="24"/>
                <w:szCs w:val="24"/>
              </w:rPr>
              <w:t xml:space="preserve">. Modern </w:t>
            </w:r>
            <w:r w:rsidRPr="006F7941">
              <w:rPr>
                <w:sz w:val="24"/>
                <w:szCs w:val="24"/>
              </w:rPr>
              <w:t xml:space="preserve">concept   and interpretation of evolution and future of evolutionary process, </w:t>
            </w:r>
            <w:proofErr w:type="gramStart"/>
            <w:r w:rsidRPr="006F7941">
              <w:rPr>
                <w:sz w:val="24"/>
                <w:szCs w:val="24"/>
              </w:rPr>
              <w:t>sexual  selection</w:t>
            </w:r>
            <w:proofErr w:type="gramEnd"/>
            <w:r w:rsidRPr="006F7941">
              <w:rPr>
                <w:sz w:val="24"/>
                <w:szCs w:val="24"/>
              </w:rPr>
              <w:t xml:space="preserve"> and co-evolution. </w:t>
            </w:r>
          </w:p>
          <w:p w:rsidR="006F7941" w:rsidRPr="005B03B8" w:rsidRDefault="006F7941" w:rsidP="006F7941">
            <w:pPr>
              <w:rPr>
                <w:sz w:val="24"/>
                <w:szCs w:val="24"/>
              </w:rPr>
            </w:pP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12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02,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07, 2018</w:t>
            </w: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 xml:space="preserve">Gene modifications due to incomplete dominance, lethal factors (2:1), </w:t>
            </w:r>
            <w:proofErr w:type="spellStart"/>
            <w:r w:rsidRPr="005B03B8">
              <w:rPr>
                <w:sz w:val="24"/>
                <w:szCs w:val="24"/>
              </w:rPr>
              <w:t>Pleiotropic</w:t>
            </w:r>
            <w:proofErr w:type="spellEnd"/>
            <w:r w:rsidRPr="005B03B8">
              <w:rPr>
                <w:sz w:val="24"/>
                <w:szCs w:val="24"/>
              </w:rPr>
              <w:t xml:space="preserve"> genes. Multiple Alleles: Blood group inheritance, eye colour in Drosophila, pseudo-</w:t>
            </w:r>
            <w:proofErr w:type="spellStart"/>
            <w:r w:rsidRPr="005B03B8">
              <w:rPr>
                <w:sz w:val="24"/>
                <w:szCs w:val="24"/>
              </w:rPr>
              <w:t>allelism</w:t>
            </w:r>
            <w:proofErr w:type="spellEnd"/>
            <w:r w:rsidRPr="005B03B8">
              <w:rPr>
                <w:sz w:val="24"/>
                <w:szCs w:val="24"/>
              </w:rPr>
              <w:t>. Multiple Factors: Qualitative and quantitative characters, inheritance of quantitative traits (skin colour in man).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13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 09,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14 , 2018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 xml:space="preserve">: 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6F7941">
              <w:rPr>
                <w:sz w:val="24"/>
                <w:szCs w:val="24"/>
              </w:rPr>
              <w:t xml:space="preserve">Interrelationship among different phyla of Invertebrates and their </w:t>
            </w:r>
            <w:r w:rsidR="002E4D30" w:rsidRPr="006F7941">
              <w:rPr>
                <w:sz w:val="24"/>
                <w:szCs w:val="24"/>
              </w:rPr>
              <w:t>evolutionary significance</w:t>
            </w:r>
            <w:r w:rsidRPr="006F7941">
              <w:rPr>
                <w:sz w:val="24"/>
                <w:szCs w:val="24"/>
              </w:rPr>
              <w:t>.</w:t>
            </w:r>
            <w:r>
              <w:t xml:space="preserve"> </w:t>
            </w:r>
            <w:r w:rsidR="002E4D30">
              <w:t xml:space="preserve"> </w:t>
            </w:r>
            <w:proofErr w:type="gramStart"/>
            <w:r w:rsidRPr="006F7941">
              <w:rPr>
                <w:sz w:val="24"/>
                <w:szCs w:val="24"/>
              </w:rPr>
              <w:t>Origin  of</w:t>
            </w:r>
            <w:proofErr w:type="gramEnd"/>
            <w:r w:rsidRPr="006F7941">
              <w:rPr>
                <w:sz w:val="24"/>
                <w:szCs w:val="24"/>
              </w:rPr>
              <w:t xml:space="preserve">  Vertebrates: Pisces, </w:t>
            </w:r>
            <w:proofErr w:type="spellStart"/>
            <w:r w:rsidRPr="006F7941">
              <w:rPr>
                <w:sz w:val="24"/>
                <w:szCs w:val="24"/>
              </w:rPr>
              <w:t>Amphibia</w:t>
            </w:r>
            <w:proofErr w:type="spellEnd"/>
            <w:r w:rsidRPr="006F7941">
              <w:rPr>
                <w:sz w:val="24"/>
                <w:szCs w:val="24"/>
              </w:rPr>
              <w:t xml:space="preserve">, </w:t>
            </w:r>
            <w:proofErr w:type="spellStart"/>
            <w:r w:rsidRPr="006F7941">
              <w:rPr>
                <w:sz w:val="24"/>
                <w:szCs w:val="24"/>
              </w:rPr>
              <w:lastRenderedPageBreak/>
              <w:t>Reptilia</w:t>
            </w:r>
            <w:proofErr w:type="spellEnd"/>
            <w:r w:rsidRPr="006F7941">
              <w:rPr>
                <w:sz w:val="24"/>
                <w:szCs w:val="24"/>
              </w:rPr>
              <w:t xml:space="preserve">, Aves  and </w:t>
            </w:r>
            <w:proofErr w:type="spellStart"/>
            <w:r w:rsidRPr="006F7941">
              <w:rPr>
                <w:sz w:val="24"/>
                <w:szCs w:val="24"/>
              </w:rPr>
              <w:t>Mammalia</w:t>
            </w:r>
            <w:proofErr w:type="spellEnd"/>
            <w:r w:rsidRPr="006F7941">
              <w:rPr>
                <w:sz w:val="24"/>
                <w:szCs w:val="24"/>
              </w:rPr>
              <w:t>.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lastRenderedPageBreak/>
              <w:t>Week 14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16,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21, 2018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Mutations: Spontaneous and induced mutations, physical and chemical mutagens. Detection of mutations in Maize and Drosophila.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15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23,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28, 2018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6F7941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M.Sc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5B03B8">
              <w:rPr>
                <w:sz w:val="24"/>
                <w:szCs w:val="24"/>
              </w:rPr>
              <w:t xml:space="preserve">: </w:t>
            </w:r>
          </w:p>
          <w:p w:rsidR="006F7941" w:rsidRPr="005B03B8" w:rsidRDefault="002E4D30" w:rsidP="006F7941">
            <w:pPr>
              <w:rPr>
                <w:sz w:val="24"/>
                <w:szCs w:val="24"/>
              </w:rPr>
            </w:pPr>
            <w:r w:rsidRPr="002E4D30">
              <w:rPr>
                <w:sz w:val="24"/>
                <w:szCs w:val="24"/>
              </w:rPr>
              <w:t>Ancestry of man, horse, camel and elephant.</w:t>
            </w:r>
          </w:p>
        </w:tc>
      </w:tr>
      <w:tr w:rsidR="006F7941" w:rsidRPr="006C3053" w:rsidTr="008B74CF">
        <w:trPr>
          <w:trHeight w:val="180"/>
        </w:trPr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  <w:r w:rsidRPr="006C3053">
              <w:rPr>
                <w:sz w:val="28"/>
                <w:szCs w:val="28"/>
              </w:rPr>
              <w:t>Week 16</w:t>
            </w:r>
          </w:p>
        </w:tc>
        <w:tc>
          <w:tcPr>
            <w:tcW w:w="18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April 30, 2018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6C3053" w:rsidRDefault="006F7941" w:rsidP="008B74CF">
            <w:pPr>
              <w:spacing w:after="0" w:line="240" w:lineRule="auto"/>
            </w:pPr>
            <w:r w:rsidRPr="006C3053">
              <w:rPr>
                <w:sz w:val="28"/>
                <w:szCs w:val="28"/>
              </w:rPr>
              <w:t>May 05, 2018</w:t>
            </w:r>
          </w:p>
          <w:p w:rsidR="006F7941" w:rsidRPr="006C3053" w:rsidRDefault="006F7941" w:rsidP="008B74C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F7941" w:rsidRPr="005B03B8" w:rsidRDefault="006F7941" w:rsidP="008B74CF">
            <w:pPr>
              <w:rPr>
                <w:sz w:val="24"/>
                <w:szCs w:val="24"/>
              </w:rPr>
            </w:pPr>
            <w:proofErr w:type="spellStart"/>
            <w:r w:rsidRPr="005B03B8">
              <w:rPr>
                <w:sz w:val="24"/>
                <w:szCs w:val="24"/>
              </w:rPr>
              <w:t>B.Sc</w:t>
            </w:r>
            <w:proofErr w:type="spellEnd"/>
            <w:r w:rsidRPr="005B03B8">
              <w:rPr>
                <w:sz w:val="24"/>
                <w:szCs w:val="24"/>
              </w:rPr>
              <w:t xml:space="preserve"> </w:t>
            </w:r>
            <w:proofErr w:type="spellStart"/>
            <w:r w:rsidRPr="005B03B8">
              <w:rPr>
                <w:sz w:val="24"/>
                <w:szCs w:val="24"/>
              </w:rPr>
              <w:t>sem</w:t>
            </w:r>
            <w:proofErr w:type="spellEnd"/>
            <w:r w:rsidRPr="005B03B8">
              <w:rPr>
                <w:sz w:val="24"/>
                <w:szCs w:val="24"/>
              </w:rPr>
              <w:t xml:space="preserve"> 6</w:t>
            </w:r>
          </w:p>
          <w:p w:rsidR="006F7941" w:rsidRPr="005B03B8" w:rsidRDefault="006F7941" w:rsidP="008B74CF">
            <w:pPr>
              <w:rPr>
                <w:sz w:val="24"/>
                <w:szCs w:val="24"/>
              </w:rPr>
            </w:pPr>
            <w:r w:rsidRPr="005B03B8">
              <w:rPr>
                <w:sz w:val="24"/>
                <w:szCs w:val="24"/>
              </w:rPr>
              <w:t>Inborn errors of metabolism in man (</w:t>
            </w:r>
            <w:proofErr w:type="spellStart"/>
            <w:r w:rsidRPr="005B03B8">
              <w:rPr>
                <w:sz w:val="24"/>
                <w:szCs w:val="24"/>
              </w:rPr>
              <w:t>Phenylketonuria</w:t>
            </w:r>
            <w:proofErr w:type="spellEnd"/>
            <w:r w:rsidRPr="005B03B8">
              <w:rPr>
                <w:sz w:val="24"/>
                <w:szCs w:val="24"/>
              </w:rPr>
              <w:t xml:space="preserve">, </w:t>
            </w:r>
            <w:proofErr w:type="spellStart"/>
            <w:r w:rsidRPr="005B03B8">
              <w:rPr>
                <w:sz w:val="24"/>
                <w:szCs w:val="24"/>
              </w:rPr>
              <w:t>Alcaptonuria</w:t>
            </w:r>
            <w:proofErr w:type="spellEnd"/>
            <w:r w:rsidRPr="005B03B8">
              <w:rPr>
                <w:sz w:val="24"/>
                <w:szCs w:val="24"/>
              </w:rPr>
              <w:t xml:space="preserve">, Albinism). Somatic mutations and carcinogenesis. </w:t>
            </w:r>
            <w:proofErr w:type="spellStart"/>
            <w:r w:rsidRPr="005B03B8">
              <w:rPr>
                <w:sz w:val="24"/>
                <w:szCs w:val="24"/>
              </w:rPr>
              <w:t>Extranuclear</w:t>
            </w:r>
            <w:proofErr w:type="spellEnd"/>
            <w:r w:rsidRPr="005B03B8">
              <w:rPr>
                <w:sz w:val="24"/>
                <w:szCs w:val="24"/>
              </w:rPr>
              <w:t xml:space="preserve"> inheritance: Kappa particles in Paramecium.</w:t>
            </w:r>
          </w:p>
        </w:tc>
      </w:tr>
    </w:tbl>
    <w:p w:rsidR="006F7941" w:rsidRPr="006C3053" w:rsidRDefault="006F7941" w:rsidP="006F7941"/>
    <w:p w:rsidR="006F7941" w:rsidRPr="006C3053" w:rsidRDefault="006F7941" w:rsidP="006F7941"/>
    <w:p w:rsidR="006F7941" w:rsidRPr="006C3053" w:rsidRDefault="006F7941" w:rsidP="006F7941"/>
    <w:p w:rsidR="00461A85" w:rsidRDefault="00461A85"/>
    <w:sectPr w:rsidR="00461A85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F7941"/>
    <w:rsid w:val="002E4D30"/>
    <w:rsid w:val="00461A85"/>
    <w:rsid w:val="006F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Animal house</dc:creator>
  <cp:keywords/>
  <dc:description/>
  <cp:lastModifiedBy>Animal house</cp:lastModifiedBy>
  <cp:revision>2</cp:revision>
  <dcterms:created xsi:type="dcterms:W3CDTF">2018-02-02T16:40:00Z</dcterms:created>
  <dcterms:modified xsi:type="dcterms:W3CDTF">2018-02-02T16:50:00Z</dcterms:modified>
</cp:coreProperties>
</file>