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4BD" w:rsidRPr="002516CE" w:rsidRDefault="00FC74BD" w:rsidP="00FC74BD">
      <w:pPr>
        <w:jc w:val="center"/>
        <w:rPr>
          <w:rFonts w:ascii="Times New Roman" w:hAnsi="Times New Roman" w:cs="Times New Roman"/>
          <w:b/>
          <w:u w:val="single"/>
        </w:rPr>
      </w:pPr>
      <w:r w:rsidRPr="002516CE">
        <w:rPr>
          <w:rFonts w:ascii="Times New Roman" w:hAnsi="Times New Roman" w:cs="Times New Roman"/>
          <w:b/>
          <w:u w:val="single"/>
        </w:rPr>
        <w:t>Post Graduate Govt. College for Girls, Sector-42, Chandigarh</w:t>
      </w:r>
    </w:p>
    <w:p w:rsidR="00FC74BD" w:rsidRPr="002516CE" w:rsidRDefault="00377F4A" w:rsidP="00FC74B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Teaching Plan Session (20</w:t>
      </w:r>
      <w:r w:rsidR="00FC74BD" w:rsidRPr="002516CE">
        <w:rPr>
          <w:rFonts w:ascii="Times New Roman" w:hAnsi="Times New Roman" w:cs="Times New Roman"/>
          <w:b/>
        </w:rPr>
        <w:t>17</w:t>
      </w:r>
      <w:r>
        <w:rPr>
          <w:rFonts w:ascii="Times New Roman" w:hAnsi="Times New Roman" w:cs="Times New Roman"/>
          <w:b/>
        </w:rPr>
        <w:t>-18</w:t>
      </w:r>
      <w:r w:rsidR="00FC74BD" w:rsidRPr="002516CE"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  <w:b/>
        </w:rPr>
        <w:t xml:space="preserve"> (1</w:t>
      </w:r>
      <w:r w:rsidRPr="00377F4A">
        <w:rPr>
          <w:rFonts w:ascii="Times New Roman" w:hAnsi="Times New Roman" w:cs="Times New Roman"/>
          <w:b/>
          <w:vertAlign w:val="superscript"/>
        </w:rPr>
        <w:t>st</w:t>
      </w:r>
      <w:r>
        <w:rPr>
          <w:rFonts w:ascii="Times New Roman" w:hAnsi="Times New Roman" w:cs="Times New Roman"/>
          <w:b/>
        </w:rPr>
        <w:t>, 3</w:t>
      </w:r>
      <w:r w:rsidRPr="00377F4A">
        <w:rPr>
          <w:rFonts w:ascii="Times New Roman" w:hAnsi="Times New Roman" w:cs="Times New Roman"/>
          <w:b/>
          <w:vertAlign w:val="superscript"/>
        </w:rPr>
        <w:t>rd</w:t>
      </w:r>
      <w:r>
        <w:rPr>
          <w:rFonts w:ascii="Times New Roman" w:hAnsi="Times New Roman" w:cs="Times New Roman"/>
          <w:b/>
        </w:rPr>
        <w:t>, 5</w:t>
      </w:r>
      <w:r w:rsidRPr="00377F4A">
        <w:rPr>
          <w:rFonts w:ascii="Times New Roman" w:hAnsi="Times New Roman" w:cs="Times New Roman"/>
          <w:b/>
          <w:vertAlign w:val="superscript"/>
        </w:rPr>
        <w:t>th</w:t>
      </w:r>
      <w:r>
        <w:rPr>
          <w:rFonts w:ascii="Times New Roman" w:hAnsi="Times New Roman" w:cs="Times New Roman"/>
          <w:b/>
        </w:rPr>
        <w:t xml:space="preserve"> sem</w:t>
      </w:r>
      <w:bookmarkStart w:id="0" w:name="_GoBack"/>
      <w:bookmarkEnd w:id="0"/>
      <w:r>
        <w:rPr>
          <w:rFonts w:ascii="Times New Roman" w:hAnsi="Times New Roman" w:cs="Times New Roman"/>
          <w:b/>
        </w:rPr>
        <w:t>)</w:t>
      </w:r>
    </w:p>
    <w:p w:rsidR="00FC74BD" w:rsidRPr="002516CE" w:rsidRDefault="00FC74BD" w:rsidP="00FC74BD">
      <w:pPr>
        <w:jc w:val="both"/>
        <w:rPr>
          <w:rFonts w:ascii="Times New Roman" w:hAnsi="Times New Roman" w:cs="Times New Roman"/>
          <w:b/>
        </w:rPr>
      </w:pPr>
      <w:r w:rsidRPr="002516CE">
        <w:rPr>
          <w:rFonts w:ascii="Times New Roman" w:hAnsi="Times New Roman" w:cs="Times New Roman"/>
          <w:b/>
        </w:rPr>
        <w:t xml:space="preserve">Class: </w:t>
      </w:r>
      <w:r w:rsidRPr="002516CE">
        <w:rPr>
          <w:rFonts w:ascii="Times New Roman" w:hAnsi="Times New Roman" w:cs="Times New Roman"/>
          <w:b/>
        </w:rPr>
        <w:tab/>
      </w:r>
      <w:r w:rsidR="001C3E25" w:rsidRPr="002516CE">
        <w:rPr>
          <w:rFonts w:ascii="Times New Roman" w:hAnsi="Times New Roman" w:cs="Times New Roman"/>
        </w:rPr>
        <w:t>M</w:t>
      </w:r>
      <w:r w:rsidRPr="002516CE">
        <w:rPr>
          <w:rFonts w:ascii="Times New Roman" w:hAnsi="Times New Roman" w:cs="Times New Roman"/>
        </w:rPr>
        <w:t xml:space="preserve"> </w:t>
      </w:r>
      <w:proofErr w:type="spellStart"/>
      <w:r w:rsidRPr="002516CE">
        <w:rPr>
          <w:rFonts w:ascii="Times New Roman" w:hAnsi="Times New Roman" w:cs="Times New Roman"/>
        </w:rPr>
        <w:t>Sc</w:t>
      </w:r>
      <w:proofErr w:type="spellEnd"/>
      <w:r w:rsidRPr="002516CE">
        <w:rPr>
          <w:rFonts w:ascii="Times New Roman" w:hAnsi="Times New Roman" w:cs="Times New Roman"/>
        </w:rPr>
        <w:t xml:space="preserve"> II</w:t>
      </w:r>
      <w:r w:rsidRPr="002516CE">
        <w:rPr>
          <w:rFonts w:ascii="Times New Roman" w:hAnsi="Times New Roman" w:cs="Times New Roman"/>
        </w:rPr>
        <w:tab/>
      </w:r>
      <w:r w:rsidR="001C3E25" w:rsidRPr="002516CE">
        <w:rPr>
          <w:rFonts w:ascii="Times New Roman" w:hAnsi="Times New Roman" w:cs="Times New Roman"/>
          <w:b/>
        </w:rPr>
        <w:tab/>
      </w:r>
      <w:r w:rsidR="001C3E25" w:rsidRPr="002516CE">
        <w:rPr>
          <w:rFonts w:ascii="Times New Roman" w:hAnsi="Times New Roman" w:cs="Times New Roman"/>
          <w:b/>
        </w:rPr>
        <w:tab/>
      </w:r>
      <w:r w:rsidR="001C3E25" w:rsidRPr="002516CE">
        <w:rPr>
          <w:rFonts w:ascii="Times New Roman" w:hAnsi="Times New Roman" w:cs="Times New Roman"/>
          <w:b/>
        </w:rPr>
        <w:tab/>
      </w:r>
      <w:r w:rsidRPr="002516CE">
        <w:rPr>
          <w:rFonts w:ascii="Times New Roman" w:hAnsi="Times New Roman" w:cs="Times New Roman"/>
          <w:b/>
        </w:rPr>
        <w:t xml:space="preserve">Name of Teacher: </w:t>
      </w:r>
      <w:proofErr w:type="spellStart"/>
      <w:r w:rsidR="001C3E25" w:rsidRPr="002516CE">
        <w:rPr>
          <w:rFonts w:ascii="Times New Roman" w:hAnsi="Times New Roman" w:cs="Times New Roman"/>
          <w:b/>
        </w:rPr>
        <w:t>Dr.</w:t>
      </w:r>
      <w:proofErr w:type="spellEnd"/>
      <w:r w:rsidR="001C3E25" w:rsidRPr="002516CE">
        <w:rPr>
          <w:rFonts w:ascii="Times New Roman" w:hAnsi="Times New Roman" w:cs="Times New Roman"/>
          <w:b/>
        </w:rPr>
        <w:t xml:space="preserve"> Dalip Kumar</w:t>
      </w:r>
    </w:p>
    <w:p w:rsidR="00FC74BD" w:rsidRPr="002516CE" w:rsidRDefault="00FC74BD" w:rsidP="002F6E3C">
      <w:pPr>
        <w:ind w:left="3600" w:hanging="3600"/>
        <w:jc w:val="both"/>
        <w:rPr>
          <w:rFonts w:ascii="Times New Roman" w:hAnsi="Times New Roman" w:cs="Times New Roman"/>
        </w:rPr>
      </w:pPr>
      <w:r w:rsidRPr="002516CE">
        <w:rPr>
          <w:rFonts w:ascii="Times New Roman" w:hAnsi="Times New Roman" w:cs="Times New Roman"/>
          <w:b/>
        </w:rPr>
        <w:t xml:space="preserve">Subject: </w:t>
      </w:r>
      <w:r w:rsidR="001C3E25" w:rsidRPr="002516CE">
        <w:rPr>
          <w:rFonts w:ascii="Times New Roman" w:hAnsi="Times New Roman" w:cs="Times New Roman"/>
        </w:rPr>
        <w:t>Zoology</w:t>
      </w:r>
      <w:r w:rsidR="001C3E25" w:rsidRPr="002516CE">
        <w:rPr>
          <w:rFonts w:ascii="Times New Roman" w:hAnsi="Times New Roman" w:cs="Times New Roman"/>
        </w:rPr>
        <w:tab/>
      </w:r>
      <w:r w:rsidR="00CE6A27" w:rsidRPr="002516CE">
        <w:rPr>
          <w:rFonts w:ascii="Times New Roman" w:hAnsi="Times New Roman" w:cs="Times New Roman"/>
        </w:rPr>
        <w:tab/>
      </w:r>
      <w:r w:rsidRPr="002516CE">
        <w:rPr>
          <w:rFonts w:ascii="Times New Roman" w:hAnsi="Times New Roman" w:cs="Times New Roman"/>
          <w:b/>
        </w:rPr>
        <w:t xml:space="preserve">Period: </w:t>
      </w:r>
      <w:r w:rsidR="001C3E25" w:rsidRPr="002516CE">
        <w:rPr>
          <w:rFonts w:ascii="Times New Roman" w:hAnsi="Times New Roman" w:cs="Times New Roman"/>
        </w:rPr>
        <w:t xml:space="preserve">II </w:t>
      </w:r>
      <w:r w:rsidR="00CE6A27" w:rsidRPr="002516CE">
        <w:rPr>
          <w:rFonts w:ascii="Times New Roman" w:hAnsi="Times New Roman" w:cs="Times New Roman"/>
        </w:rPr>
        <w:t>-</w:t>
      </w:r>
      <w:r w:rsidR="001C3E25" w:rsidRPr="002516CE">
        <w:rPr>
          <w:rFonts w:ascii="Times New Roman" w:hAnsi="Times New Roman" w:cs="Times New Roman"/>
        </w:rPr>
        <w:t xml:space="preserve"> III (Wed-Sat) (week 2</w:t>
      </w:r>
      <w:r w:rsidRPr="002516CE">
        <w:rPr>
          <w:rFonts w:ascii="Times New Roman" w:hAnsi="Times New Roman" w:cs="Times New Roman"/>
        </w:rPr>
        <w:t>)</w:t>
      </w:r>
    </w:p>
    <w:p w:rsidR="00FC74BD" w:rsidRPr="002516CE" w:rsidRDefault="00FC74BD" w:rsidP="00FC74BD">
      <w:pPr>
        <w:jc w:val="both"/>
        <w:rPr>
          <w:rFonts w:ascii="Times New Roman" w:hAnsi="Times New Roman" w:cs="Times New Roman"/>
        </w:rPr>
      </w:pPr>
      <w:r w:rsidRPr="002516CE">
        <w:rPr>
          <w:rFonts w:ascii="Times New Roman" w:hAnsi="Times New Roman" w:cs="Times New Roman"/>
          <w:b/>
        </w:rPr>
        <w:t xml:space="preserve">Paper: </w:t>
      </w:r>
      <w:r w:rsidR="001C3E25" w:rsidRPr="002516CE">
        <w:rPr>
          <w:rFonts w:ascii="Times New Roman" w:hAnsi="Times New Roman" w:cs="Times New Roman"/>
          <w:b/>
        </w:rPr>
        <w:t>Environmental Biology and Wild Life</w:t>
      </w:r>
      <w:r w:rsidRPr="002516CE">
        <w:rPr>
          <w:rFonts w:ascii="Times New Roman" w:hAnsi="Times New Roman" w:cs="Times New Roman"/>
          <w:b/>
        </w:rPr>
        <w:tab/>
        <w:t xml:space="preserve">Room No: </w:t>
      </w:r>
      <w:r w:rsidR="001C3E25" w:rsidRPr="002516CE">
        <w:rPr>
          <w:rFonts w:ascii="Times New Roman" w:hAnsi="Times New Roman" w:cs="Times New Roman"/>
        </w:rPr>
        <w:t>130</w:t>
      </w:r>
    </w:p>
    <w:tbl>
      <w:tblPr>
        <w:tblW w:w="52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90"/>
        <w:gridCol w:w="1883"/>
        <w:gridCol w:w="2170"/>
        <w:gridCol w:w="4174"/>
      </w:tblGrid>
      <w:tr w:rsidR="00C84ABD" w:rsidRPr="002516CE" w:rsidTr="005F1E09">
        <w:trPr>
          <w:trHeight w:val="413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ABD" w:rsidRPr="002516CE" w:rsidRDefault="00C84ABD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16CE">
              <w:rPr>
                <w:rFonts w:ascii="Times New Roman" w:hAnsi="Times New Roman" w:cs="Times New Roman"/>
                <w:b/>
              </w:rPr>
              <w:t>S. No.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ABD" w:rsidRPr="002516CE" w:rsidRDefault="00C84ABD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16CE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ABD" w:rsidRPr="002516CE" w:rsidRDefault="00C84ABD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16CE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2516CE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ABD" w:rsidRPr="002516CE" w:rsidRDefault="00C84ABD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516CE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C84ABD" w:rsidRPr="002516CE" w:rsidTr="002516CE">
        <w:trPr>
          <w:trHeight w:val="28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ABD" w:rsidRPr="002516CE" w:rsidRDefault="00C84ABD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Week 1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ABD" w:rsidRPr="002516CE" w:rsidRDefault="00C84ABD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Jul. 22,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4ABD" w:rsidRPr="002516CE" w:rsidRDefault="00C84ABD" w:rsidP="00C84A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Jul. 29,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ABD" w:rsidRPr="002516CE" w:rsidRDefault="002516CE" w:rsidP="0025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516CE">
              <w:rPr>
                <w:rFonts w:ascii="Times New Roman" w:hAnsi="Times New Roman" w:cs="Times New Roman"/>
                <w:lang w:val="en-US"/>
              </w:rPr>
              <w:t>-----</w:t>
            </w:r>
          </w:p>
        </w:tc>
      </w:tr>
      <w:tr w:rsidR="002516CE" w:rsidRPr="002516CE" w:rsidTr="00D8178F">
        <w:trPr>
          <w:trHeight w:val="53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Week 2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Jul. 31,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Aug. 05,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59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2516C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Introduction </w:t>
            </w:r>
            <w:r w:rsidRPr="002516CE">
              <w:rPr>
                <w:rFonts w:ascii="Times New Roman" w:hAnsi="Times New Roman" w:cs="Times New Roman"/>
                <w:lang w:val="en-US"/>
              </w:rPr>
              <w:t>:</w:t>
            </w:r>
            <w:proofErr w:type="gramEnd"/>
            <w:r w:rsidRPr="002516CE">
              <w:rPr>
                <w:rFonts w:ascii="Times New Roman" w:hAnsi="Times New Roman" w:cs="Times New Roman"/>
                <w:lang w:val="en-US"/>
              </w:rPr>
              <w:t xml:space="preserve"> Definition, subdivision &amp; scope of ecology.</w:t>
            </w:r>
          </w:p>
          <w:p w:rsidR="002516CE" w:rsidRPr="002516CE" w:rsidRDefault="002516CE" w:rsidP="00593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516C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Abiotic </w:t>
            </w:r>
            <w:proofErr w:type="gramStart"/>
            <w:r w:rsidRPr="002516C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Factors </w:t>
            </w:r>
            <w:r w:rsidRPr="002516CE">
              <w:rPr>
                <w:rFonts w:ascii="Times New Roman" w:hAnsi="Times New Roman" w:cs="Times New Roman"/>
                <w:lang w:val="en-US"/>
              </w:rPr>
              <w:t>:</w:t>
            </w:r>
            <w:proofErr w:type="gramEnd"/>
            <w:r w:rsidRPr="002516CE">
              <w:rPr>
                <w:rFonts w:ascii="Times New Roman" w:hAnsi="Times New Roman" w:cs="Times New Roman"/>
                <w:lang w:val="en-US"/>
              </w:rPr>
              <w:t xml:space="preserve"> Temperature, light and soil as ecological factors.</w:t>
            </w:r>
          </w:p>
        </w:tc>
      </w:tr>
      <w:tr w:rsidR="002516CE" w:rsidRPr="002516CE" w:rsidTr="002516CE">
        <w:trPr>
          <w:trHeight w:val="323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Week 3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Aug. 07,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Aug. 12,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  <w:lang w:val="en-US"/>
              </w:rPr>
              <w:t>-----</w:t>
            </w:r>
          </w:p>
        </w:tc>
      </w:tr>
      <w:tr w:rsidR="002516CE" w:rsidRPr="002516CE" w:rsidTr="00D8178F">
        <w:trPr>
          <w:trHeight w:val="56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Week 4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Aug. 14,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Aug. 19,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25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516CE">
              <w:rPr>
                <w:rFonts w:ascii="Times New Roman" w:hAnsi="Times New Roman" w:cs="Times New Roman"/>
                <w:lang w:val="en-US"/>
              </w:rPr>
              <w:t xml:space="preserve">Mimicry and Protective </w:t>
            </w:r>
            <w:proofErr w:type="spellStart"/>
            <w:r w:rsidRPr="002516CE">
              <w:rPr>
                <w:rFonts w:ascii="Times New Roman" w:hAnsi="Times New Roman" w:cs="Times New Roman"/>
                <w:lang w:val="en-US"/>
              </w:rPr>
              <w:t>colouration</w:t>
            </w:r>
            <w:proofErr w:type="spellEnd"/>
            <w:r w:rsidRPr="002516CE">
              <w:rPr>
                <w:rFonts w:ascii="Times New Roman" w:hAnsi="Times New Roman" w:cs="Times New Roman"/>
                <w:lang w:val="en-US"/>
              </w:rPr>
              <w:t xml:space="preserve"> – Definition, types of mimicry with</w:t>
            </w:r>
          </w:p>
          <w:p w:rsidR="002516CE" w:rsidRPr="002516CE" w:rsidRDefault="002516CE" w:rsidP="0025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2516CE">
              <w:rPr>
                <w:rFonts w:ascii="Times New Roman" w:hAnsi="Times New Roman" w:cs="Times New Roman"/>
                <w:lang w:val="en-US"/>
              </w:rPr>
              <w:t>examples</w:t>
            </w:r>
            <w:proofErr w:type="gramEnd"/>
            <w:r w:rsidRPr="002516CE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2516CE" w:rsidRPr="002516CE" w:rsidRDefault="002516CE" w:rsidP="00251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2516CE">
              <w:rPr>
                <w:rFonts w:ascii="Times New Roman" w:hAnsi="Times New Roman" w:cs="Times New Roman"/>
                <w:lang w:val="en-US"/>
              </w:rPr>
              <w:t>Migration of fishes and birds.</w:t>
            </w:r>
          </w:p>
        </w:tc>
      </w:tr>
      <w:tr w:rsidR="002516CE" w:rsidRPr="002516CE" w:rsidTr="002516CE">
        <w:trPr>
          <w:trHeight w:val="395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Week 5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Aug. 21,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Aug. 26,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  <w:lang w:val="en-US"/>
              </w:rPr>
              <w:t>-----</w:t>
            </w:r>
          </w:p>
        </w:tc>
      </w:tr>
      <w:tr w:rsidR="002516CE" w:rsidRPr="002516CE" w:rsidTr="00D8178F">
        <w:trPr>
          <w:trHeight w:val="524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Week 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Aug. 28,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Sep. 02,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251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2516C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Principles of limiting factors </w:t>
            </w:r>
            <w:r w:rsidRPr="002516CE">
              <w:rPr>
                <w:rFonts w:ascii="Times New Roman" w:hAnsi="Times New Roman" w:cs="Times New Roman"/>
                <w:lang w:val="en-US"/>
              </w:rPr>
              <w:t xml:space="preserve">: Liebig’s law of minimum, </w:t>
            </w:r>
            <w:proofErr w:type="spellStart"/>
            <w:r w:rsidRPr="002516CE">
              <w:rPr>
                <w:rFonts w:ascii="Times New Roman" w:hAnsi="Times New Roman" w:cs="Times New Roman"/>
                <w:lang w:val="en-US"/>
              </w:rPr>
              <w:t>Shelfords</w:t>
            </w:r>
            <w:proofErr w:type="spellEnd"/>
            <w:r w:rsidRPr="002516CE">
              <w:rPr>
                <w:rFonts w:ascii="Times New Roman" w:hAnsi="Times New Roman" w:cs="Times New Roman"/>
                <w:lang w:val="en-US"/>
              </w:rPr>
              <w:t xml:space="preserve"> law of</w:t>
            </w:r>
          </w:p>
          <w:p w:rsidR="002516CE" w:rsidRPr="002516CE" w:rsidRDefault="002516CE" w:rsidP="00251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2516CE">
              <w:rPr>
                <w:rFonts w:ascii="Times New Roman" w:hAnsi="Times New Roman" w:cs="Times New Roman"/>
                <w:lang w:val="en-US"/>
              </w:rPr>
              <w:t>tolerance</w:t>
            </w:r>
            <w:proofErr w:type="gramEnd"/>
            <w:r w:rsidRPr="002516CE">
              <w:rPr>
                <w:rFonts w:ascii="Times New Roman" w:hAnsi="Times New Roman" w:cs="Times New Roman"/>
                <w:lang w:val="en-US"/>
              </w:rPr>
              <w:t xml:space="preserve"> and the combined concept of limiting factors.</w:t>
            </w:r>
          </w:p>
          <w:p w:rsidR="002516CE" w:rsidRPr="002516CE" w:rsidRDefault="002516CE" w:rsidP="00251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2516C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Ecosystem </w:t>
            </w:r>
            <w:r w:rsidRPr="002516CE">
              <w:rPr>
                <w:rFonts w:ascii="Times New Roman" w:hAnsi="Times New Roman" w:cs="Times New Roman"/>
                <w:lang w:val="en-US"/>
              </w:rPr>
              <w:t>: Definition, components, food chain &amp; food web,</w:t>
            </w:r>
          </w:p>
        </w:tc>
      </w:tr>
      <w:tr w:rsidR="002516CE" w:rsidRPr="002516CE" w:rsidTr="002516CE">
        <w:trPr>
          <w:trHeight w:val="395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Week 7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Sep. 04,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Sep. 09,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  <w:lang w:val="en-US"/>
              </w:rPr>
              <w:t>-----</w:t>
            </w:r>
          </w:p>
        </w:tc>
      </w:tr>
      <w:tr w:rsidR="002516CE" w:rsidRPr="002516CE" w:rsidTr="00D8178F">
        <w:trPr>
          <w:trHeight w:val="567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Sep. 11,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Sep. 16,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251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2516CE">
              <w:rPr>
                <w:rFonts w:ascii="Times New Roman" w:hAnsi="Times New Roman" w:cs="Times New Roman"/>
                <w:lang w:val="en-US"/>
              </w:rPr>
              <w:t>Energy flow through ecosystem, ecological pyramids, Major ecosystems of the world.</w:t>
            </w:r>
          </w:p>
          <w:p w:rsidR="002516CE" w:rsidRPr="002516CE" w:rsidRDefault="002516CE" w:rsidP="00251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2516C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Biogeochemical </w:t>
            </w:r>
            <w:proofErr w:type="gramStart"/>
            <w:r w:rsidRPr="002516C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Cycles </w:t>
            </w:r>
            <w:r w:rsidRPr="002516CE">
              <w:rPr>
                <w:rFonts w:ascii="Times New Roman" w:hAnsi="Times New Roman" w:cs="Times New Roman"/>
                <w:lang w:val="en-US"/>
              </w:rPr>
              <w:t>:</w:t>
            </w:r>
            <w:proofErr w:type="gramEnd"/>
            <w:r w:rsidRPr="002516CE">
              <w:rPr>
                <w:rFonts w:ascii="Times New Roman" w:hAnsi="Times New Roman" w:cs="Times New Roman"/>
                <w:lang w:val="en-US"/>
              </w:rPr>
              <w:t xml:space="preserve"> Definition, different types of gaseous and sedimentary biogeochemical cycles.</w:t>
            </w:r>
          </w:p>
        </w:tc>
      </w:tr>
      <w:tr w:rsidR="002516CE" w:rsidRPr="002516CE" w:rsidTr="002516CE">
        <w:trPr>
          <w:trHeight w:val="395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Week 9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Sep. 18,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Sep. 23,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  <w:lang w:val="en-US"/>
              </w:rPr>
              <w:t>-----</w:t>
            </w:r>
          </w:p>
        </w:tc>
      </w:tr>
      <w:tr w:rsidR="002516CE" w:rsidRPr="002516CE" w:rsidTr="00D8178F">
        <w:trPr>
          <w:trHeight w:val="541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Week 10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Sep. 25,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Sep. 29,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251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516CE">
              <w:rPr>
                <w:rFonts w:ascii="Times New Roman" w:hAnsi="Times New Roman" w:cs="Times New Roman"/>
                <w:lang w:val="en-US"/>
              </w:rPr>
              <w:t>Parental care,  Intra and interspecific relationships</w:t>
            </w:r>
          </w:p>
        </w:tc>
      </w:tr>
      <w:tr w:rsidR="002516CE" w:rsidRPr="002516CE" w:rsidTr="00D8178F">
        <w:trPr>
          <w:trHeight w:val="541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  <w:b/>
              </w:rPr>
              <w:t>October 10-17, 2017 (Mid-Semester Exams)</w:t>
            </w:r>
          </w:p>
        </w:tc>
      </w:tr>
      <w:tr w:rsidR="002516CE" w:rsidRPr="002516CE" w:rsidTr="00D8178F">
        <w:trPr>
          <w:trHeight w:val="48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Week 12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Oct.  23,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Oct. 28,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251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2516CE">
              <w:rPr>
                <w:rFonts w:ascii="Times New Roman" w:hAnsi="Times New Roman" w:cs="Times New Roman"/>
                <w:lang w:val="en-US"/>
              </w:rPr>
              <w:t xml:space="preserve">Feeding, Learning, reasoning, instinctive and </w:t>
            </w:r>
            <w:proofErr w:type="spellStart"/>
            <w:r w:rsidRPr="002516CE">
              <w:rPr>
                <w:rFonts w:ascii="Times New Roman" w:hAnsi="Times New Roman" w:cs="Times New Roman"/>
                <w:lang w:val="en-US"/>
              </w:rPr>
              <w:t>motivative</w:t>
            </w:r>
            <w:proofErr w:type="spellEnd"/>
            <w:r w:rsidRPr="002516CE">
              <w:rPr>
                <w:rFonts w:ascii="Times New Roman" w:hAnsi="Times New Roman" w:cs="Times New Roman"/>
                <w:lang w:val="en-US"/>
              </w:rPr>
              <w:t xml:space="preserve"> behavior, Social and sexual behavior of animals, Circadian rhythms</w:t>
            </w:r>
          </w:p>
        </w:tc>
      </w:tr>
      <w:tr w:rsidR="002516CE" w:rsidRPr="002516CE" w:rsidTr="002516CE">
        <w:trPr>
          <w:trHeight w:val="278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Week 13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Oct.  30,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Nov. 04,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2516C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  <w:lang w:val="en-US"/>
              </w:rPr>
              <w:t>-----</w:t>
            </w:r>
          </w:p>
        </w:tc>
      </w:tr>
      <w:tr w:rsidR="002516CE" w:rsidRPr="002516CE" w:rsidTr="00D8178F">
        <w:trPr>
          <w:trHeight w:val="549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Week 14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Nov. 06,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Nov. 11,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251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2516C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Population </w:t>
            </w:r>
            <w:r w:rsidRPr="002516CE">
              <w:rPr>
                <w:rFonts w:ascii="Times New Roman" w:hAnsi="Times New Roman" w:cs="Times New Roman"/>
                <w:lang w:val="en-US"/>
              </w:rPr>
              <w:t>:</w:t>
            </w:r>
            <w:proofErr w:type="gramEnd"/>
            <w:r w:rsidRPr="002516CE">
              <w:rPr>
                <w:rFonts w:ascii="Times New Roman" w:hAnsi="Times New Roman" w:cs="Times New Roman"/>
                <w:lang w:val="en-US"/>
              </w:rPr>
              <w:t xml:space="preserve"> Characteristics, ecological niche, </w:t>
            </w:r>
            <w:r w:rsidRPr="002516C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Biotic community </w:t>
            </w:r>
            <w:r w:rsidRPr="002516CE">
              <w:rPr>
                <w:rFonts w:ascii="Times New Roman" w:hAnsi="Times New Roman" w:cs="Times New Roman"/>
                <w:lang w:val="en-US"/>
              </w:rPr>
              <w:t xml:space="preserve">: Characteristics of biotic community, ecological niche. </w:t>
            </w:r>
            <w:r w:rsidRPr="002516C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Ecological </w:t>
            </w:r>
            <w:proofErr w:type="gramStart"/>
            <w:r w:rsidRPr="002516C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succession </w:t>
            </w:r>
            <w:r w:rsidRPr="002516CE">
              <w:rPr>
                <w:rFonts w:ascii="Times New Roman" w:hAnsi="Times New Roman" w:cs="Times New Roman"/>
                <w:lang w:val="en-US"/>
              </w:rPr>
              <w:t>:</w:t>
            </w:r>
            <w:proofErr w:type="gramEnd"/>
            <w:r w:rsidRPr="002516CE">
              <w:rPr>
                <w:rFonts w:ascii="Times New Roman" w:hAnsi="Times New Roman" w:cs="Times New Roman"/>
                <w:lang w:val="en-US"/>
              </w:rPr>
              <w:t xml:space="preserve"> Definition, types of succession, </w:t>
            </w:r>
            <w:proofErr w:type="spellStart"/>
            <w:r w:rsidRPr="002516CE">
              <w:rPr>
                <w:rFonts w:ascii="Times New Roman" w:hAnsi="Times New Roman" w:cs="Times New Roman"/>
                <w:lang w:val="en-US"/>
              </w:rPr>
              <w:t>Xerarch</w:t>
            </w:r>
            <w:proofErr w:type="spellEnd"/>
            <w:r w:rsidRPr="002516CE">
              <w:rPr>
                <w:rFonts w:ascii="Times New Roman" w:hAnsi="Times New Roman" w:cs="Times New Roman"/>
                <w:lang w:val="en-US"/>
              </w:rPr>
              <w:t xml:space="preserve"> &amp; </w:t>
            </w:r>
            <w:proofErr w:type="spellStart"/>
            <w:r w:rsidRPr="002516CE">
              <w:rPr>
                <w:rFonts w:ascii="Times New Roman" w:hAnsi="Times New Roman" w:cs="Times New Roman"/>
                <w:lang w:val="en-US"/>
              </w:rPr>
              <w:t>Hydrarch</w:t>
            </w:r>
            <w:proofErr w:type="spellEnd"/>
            <w:r w:rsidRPr="002516CE">
              <w:rPr>
                <w:rFonts w:ascii="Times New Roman" w:hAnsi="Times New Roman" w:cs="Times New Roman"/>
                <w:lang w:val="en-US"/>
              </w:rPr>
              <w:t>, concept of climax community, theories of succession.</w:t>
            </w:r>
          </w:p>
        </w:tc>
      </w:tr>
      <w:tr w:rsidR="002516CE" w:rsidRPr="002516CE" w:rsidTr="002516CE">
        <w:trPr>
          <w:trHeight w:val="332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Week 15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Nov. 13,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Nov. 18,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  <w:lang w:val="en-US"/>
              </w:rPr>
              <w:t>-----</w:t>
            </w:r>
          </w:p>
        </w:tc>
      </w:tr>
      <w:tr w:rsidR="002516CE" w:rsidRPr="002516CE" w:rsidTr="00D8178F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Week 16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Nov. 20,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Nov. 25,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251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Ecological </w:t>
            </w:r>
            <w:proofErr w:type="gramStart"/>
            <w:r w:rsidRPr="002516CE">
              <w:rPr>
                <w:rFonts w:ascii="Times New Roman" w:hAnsi="Times New Roman" w:cs="Times New Roman"/>
                <w:b/>
                <w:bCs/>
                <w:lang w:val="en-US"/>
              </w:rPr>
              <w:t xml:space="preserve">Adaptations </w:t>
            </w:r>
            <w:r w:rsidRPr="002516CE">
              <w:rPr>
                <w:rFonts w:ascii="Times New Roman" w:hAnsi="Times New Roman" w:cs="Times New Roman"/>
                <w:lang w:val="en-US"/>
              </w:rPr>
              <w:t>:</w:t>
            </w:r>
            <w:proofErr w:type="gramEnd"/>
            <w:r w:rsidRPr="002516CE">
              <w:rPr>
                <w:rFonts w:ascii="Times New Roman" w:hAnsi="Times New Roman" w:cs="Times New Roman"/>
                <w:lang w:val="en-US"/>
              </w:rPr>
              <w:t xml:space="preserve"> Desert, aerial, </w:t>
            </w:r>
            <w:proofErr w:type="spellStart"/>
            <w:r w:rsidRPr="002516CE">
              <w:rPr>
                <w:rFonts w:ascii="Times New Roman" w:hAnsi="Times New Roman" w:cs="Times New Roman"/>
                <w:lang w:val="en-US"/>
              </w:rPr>
              <w:t>fusorial</w:t>
            </w:r>
            <w:proofErr w:type="spellEnd"/>
            <w:r w:rsidRPr="002516CE">
              <w:rPr>
                <w:rFonts w:ascii="Times New Roman" w:hAnsi="Times New Roman" w:cs="Times New Roman"/>
                <w:lang w:val="en-US"/>
              </w:rPr>
              <w:t xml:space="preserve"> and aquatic adaptations in animals.</w:t>
            </w:r>
          </w:p>
        </w:tc>
      </w:tr>
      <w:tr w:rsidR="002516CE" w:rsidRPr="002516CE" w:rsidTr="00D8178F">
        <w:trPr>
          <w:trHeight w:val="570"/>
          <w:jc w:val="center"/>
        </w:trPr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Week 17</w:t>
            </w:r>
          </w:p>
        </w:tc>
        <w:tc>
          <w:tcPr>
            <w:tcW w:w="9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Nov. 27, 2017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</w:rPr>
              <w:t>Dec. 03, 2017</w:t>
            </w:r>
          </w:p>
        </w:tc>
        <w:tc>
          <w:tcPr>
            <w:tcW w:w="2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6CE" w:rsidRPr="002516CE" w:rsidRDefault="002516CE" w:rsidP="00D8178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2516CE">
              <w:rPr>
                <w:rFonts w:ascii="Times New Roman" w:hAnsi="Times New Roman" w:cs="Times New Roman"/>
                <w:lang w:val="en-US"/>
              </w:rPr>
              <w:t>-----</w:t>
            </w:r>
          </w:p>
        </w:tc>
      </w:tr>
    </w:tbl>
    <w:p w:rsidR="00945769" w:rsidRPr="002516CE" w:rsidRDefault="00945769" w:rsidP="002F6E3C">
      <w:pPr>
        <w:rPr>
          <w:rFonts w:ascii="Times New Roman" w:hAnsi="Times New Roman" w:cs="Times New Roman"/>
        </w:rPr>
      </w:pPr>
    </w:p>
    <w:sectPr w:rsidR="00945769" w:rsidRPr="002516CE" w:rsidSect="005F1E09">
      <w:pgSz w:w="11906" w:h="16838"/>
      <w:pgMar w:top="63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C37"/>
    <w:rsid w:val="000A08F2"/>
    <w:rsid w:val="001C3E25"/>
    <w:rsid w:val="002516CE"/>
    <w:rsid w:val="002F6E3C"/>
    <w:rsid w:val="00377F4A"/>
    <w:rsid w:val="005F1E09"/>
    <w:rsid w:val="006D3C37"/>
    <w:rsid w:val="007E67FC"/>
    <w:rsid w:val="00945769"/>
    <w:rsid w:val="00C84ABD"/>
    <w:rsid w:val="00CE6A27"/>
    <w:rsid w:val="00FC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7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7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Anuvesh</dc:creator>
  <cp:keywords/>
  <dc:description/>
  <cp:lastModifiedBy>Lenovo</cp:lastModifiedBy>
  <cp:revision>8</cp:revision>
  <dcterms:created xsi:type="dcterms:W3CDTF">2017-01-12T05:30:00Z</dcterms:created>
  <dcterms:modified xsi:type="dcterms:W3CDTF">2018-02-02T17:19:00Z</dcterms:modified>
</cp:coreProperties>
</file>