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27D" w:rsidRDefault="0000327D" w:rsidP="0000327D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0327D" w:rsidRDefault="0000327D" w:rsidP="0000327D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00327D" w:rsidRDefault="0000327D" w:rsidP="0000327D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00327D" w:rsidRDefault="0000327D" w:rsidP="0000327D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Mcom</w:t>
      </w:r>
      <w:proofErr w:type="spellEnd"/>
      <w:r>
        <w:rPr>
          <w:b/>
          <w:sz w:val="28"/>
          <w:szCs w:val="28"/>
        </w:rPr>
        <w:t xml:space="preserve"> 1 first </w:t>
      </w:r>
      <w:proofErr w:type="spellStart"/>
      <w:proofErr w:type="gramStart"/>
      <w:r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Name of the Teacher:</w:t>
      </w:r>
      <w:r w:rsidRPr="0000327D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NirupinderKaur</w:t>
      </w:r>
      <w:proofErr w:type="spellEnd"/>
    </w:p>
    <w:p w:rsidR="0000327D" w:rsidRDefault="0000327D" w:rsidP="0000327D">
      <w:pPr>
        <w:spacing w:after="0" w:line="240" w:lineRule="auto"/>
      </w:pPr>
    </w:p>
    <w:p w:rsidR="0000327D" w:rsidRDefault="0000327D" w:rsidP="0000327D">
      <w:pPr>
        <w:spacing w:after="0" w:line="240" w:lineRule="auto"/>
      </w:pPr>
      <w:proofErr w:type="spellStart"/>
      <w:r>
        <w:rPr>
          <w:b/>
          <w:sz w:val="28"/>
          <w:szCs w:val="28"/>
        </w:rPr>
        <w:t>Subject:Commerce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:5</w:t>
      </w:r>
    </w:p>
    <w:p w:rsidR="0000327D" w:rsidRDefault="0000327D" w:rsidP="0000327D">
      <w:pPr>
        <w:spacing w:after="0" w:line="240" w:lineRule="auto"/>
      </w:pPr>
      <w:r>
        <w:rPr>
          <w:b/>
          <w:sz w:val="28"/>
          <w:szCs w:val="28"/>
        </w:rPr>
        <w:t>Paper</w:t>
      </w:r>
      <w:r>
        <w:rPr>
          <w:b/>
          <w:sz w:val="28"/>
          <w:szCs w:val="28"/>
        </w:rPr>
        <w:tab/>
        <w:t>:</w:t>
      </w:r>
      <w:r w:rsidRPr="000032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Managerial Economics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Room </w:t>
      </w:r>
      <w:proofErr w:type="gramStart"/>
      <w:r>
        <w:rPr>
          <w:b/>
          <w:sz w:val="28"/>
          <w:szCs w:val="28"/>
        </w:rPr>
        <w:t>No :305</w:t>
      </w:r>
      <w:proofErr w:type="gramEnd"/>
    </w:p>
    <w:p w:rsidR="0000327D" w:rsidRDefault="0000327D" w:rsidP="0000327D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00327D" w:rsidRPr="00474F66" w:rsidTr="007B5223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74F66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74F66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74F66">
              <w:rPr>
                <w:b/>
                <w:sz w:val="28"/>
                <w:szCs w:val="28"/>
              </w:rPr>
              <w:t xml:space="preserve">Date </w:t>
            </w:r>
            <w:proofErr w:type="spellStart"/>
            <w:r w:rsidRPr="00474F66"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74F66">
              <w:rPr>
                <w:b/>
                <w:sz w:val="28"/>
                <w:szCs w:val="28"/>
              </w:rPr>
              <w:t>Topics to be covered</w:t>
            </w:r>
          </w:p>
        </w:tc>
      </w:tr>
      <w:tr w:rsidR="0000327D" w:rsidRPr="00474F66" w:rsidTr="007B5223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Week 1</w:t>
            </w:r>
          </w:p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jc w:val="center"/>
              <w:rPr>
                <w:sz w:val="18"/>
              </w:rPr>
            </w:pPr>
            <w:r w:rsidRPr="00474F66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0271A2" w:rsidRDefault="0000327D" w:rsidP="007B522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 xml:space="preserve"> -----</w:t>
            </w:r>
          </w:p>
        </w:tc>
      </w:tr>
      <w:tr w:rsidR="0000327D" w:rsidRPr="00474F66" w:rsidTr="007B5223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0271A2" w:rsidRDefault="0000327D" w:rsidP="007B5223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Week 2</w:t>
            </w:r>
          </w:p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0271A2" w:rsidRDefault="0000327D" w:rsidP="007B522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-------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Week 3</w:t>
            </w:r>
          </w:p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and Scope of Managerial Economics , Theory of the firm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Week 4</w:t>
            </w:r>
          </w:p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0271A2" w:rsidRDefault="0000327D" w:rsidP="007B522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Nature and functions of Profits, Tools of analysis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Week 5</w:t>
            </w:r>
          </w:p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Game theory concepts, International framework of Managerial Economics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Week 6</w:t>
            </w:r>
          </w:p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0271A2" w:rsidRDefault="0000327D" w:rsidP="007B522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Demand, Elasticity of Demand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Week 7</w:t>
            </w:r>
          </w:p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Theories of Consumer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</w:p>
        </w:tc>
      </w:tr>
      <w:tr w:rsidR="0000327D" w:rsidRPr="00474F66" w:rsidTr="007B5223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Cs w:val="28"/>
              </w:rPr>
            </w:pPr>
            <w:r w:rsidRPr="00474F66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Theories of Consumer </w:t>
            </w:r>
            <w:proofErr w:type="spellStart"/>
            <w:r>
              <w:rPr>
                <w:rFonts w:ascii="Kruti Dev 010" w:hAnsi="Kruti Dev 010"/>
                <w:sz w:val="28"/>
                <w:szCs w:val="28"/>
              </w:rPr>
              <w:t>Behaviour</w:t>
            </w:r>
            <w:proofErr w:type="spellEnd"/>
            <w:r>
              <w:rPr>
                <w:rFonts w:ascii="Kruti Dev 010" w:hAnsi="Kruti Dev 010"/>
                <w:sz w:val="28"/>
                <w:szCs w:val="28"/>
              </w:rPr>
              <w:t xml:space="preserve"> contd.</w:t>
            </w:r>
          </w:p>
        </w:tc>
      </w:tr>
      <w:tr w:rsidR="0000327D" w:rsidRPr="00474F66" w:rsidTr="007B5223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B5BD0" w:rsidRDefault="0000327D" w:rsidP="007B522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and output under different market structures</w:t>
            </w:r>
          </w:p>
        </w:tc>
      </w:tr>
      <w:tr w:rsidR="0000327D" w:rsidRPr="00474F66" w:rsidTr="007B5223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362B4E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and output under different market structures contd.</w:t>
            </w:r>
          </w:p>
        </w:tc>
      </w:tr>
      <w:tr w:rsidR="0000327D" w:rsidRPr="00474F66" w:rsidTr="007B5223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362B4E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and output under different market structures contd.</w:t>
            </w:r>
          </w:p>
        </w:tc>
      </w:tr>
      <w:tr w:rsidR="0000327D" w:rsidRPr="00474F66" w:rsidTr="007B5223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0327D" w:rsidRPr="00274C16" w:rsidRDefault="0000327D" w:rsidP="007B5223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882356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Pricing of multiple products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Price discrimination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lastRenderedPageBreak/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Transfer Pricing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Risk and uncertainties in managerial decision making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474F66">
              <w:rPr>
                <w:color w:val="auto"/>
                <w:szCs w:val="28"/>
              </w:rPr>
              <w:t>22</w:t>
            </w:r>
            <w:r w:rsidRPr="00474F66"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Technological change and Global market economy</w:t>
            </w:r>
          </w:p>
        </w:tc>
      </w:tr>
      <w:tr w:rsidR="0000327D" w:rsidRPr="00474F66" w:rsidTr="007B5223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Pr="00474F66" w:rsidRDefault="0000327D" w:rsidP="007B5223">
            <w:pPr>
              <w:spacing w:after="0" w:line="240" w:lineRule="auto"/>
              <w:rPr>
                <w:sz w:val="18"/>
              </w:rPr>
            </w:pPr>
            <w:r w:rsidRPr="00474F66"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327D" w:rsidRDefault="0000327D" w:rsidP="007B52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Technological change and </w:t>
            </w:r>
            <w:proofErr w:type="spellStart"/>
            <w:r>
              <w:rPr>
                <w:sz w:val="28"/>
                <w:szCs w:val="28"/>
              </w:rPr>
              <w:t>lobal</w:t>
            </w:r>
            <w:proofErr w:type="spellEnd"/>
            <w:r>
              <w:rPr>
                <w:sz w:val="28"/>
                <w:szCs w:val="28"/>
              </w:rPr>
              <w:t xml:space="preserve"> market economy contd.</w:t>
            </w:r>
            <w:r>
              <w:rPr>
                <w:sz w:val="28"/>
                <w:szCs w:val="28"/>
              </w:rPr>
              <w:t xml:space="preserve"> Revision</w:t>
            </w:r>
          </w:p>
        </w:tc>
      </w:tr>
    </w:tbl>
    <w:p w:rsidR="0000327D" w:rsidRDefault="0000327D" w:rsidP="0000327D">
      <w:pPr>
        <w:rPr>
          <w:sz w:val="18"/>
        </w:rPr>
      </w:pPr>
    </w:p>
    <w:p w:rsidR="003A26D5" w:rsidRDefault="003A26D5"/>
    <w:sectPr w:rsidR="003A26D5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0327D"/>
    <w:rsid w:val="0000327D"/>
    <w:rsid w:val="003A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27D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1</cp:revision>
  <dcterms:created xsi:type="dcterms:W3CDTF">2018-08-24T06:05:00Z</dcterms:created>
  <dcterms:modified xsi:type="dcterms:W3CDTF">2018-08-24T06:13:00Z</dcterms:modified>
</cp:coreProperties>
</file>