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5C7552">
        <w:rPr>
          <w:b/>
          <w:sz w:val="24"/>
          <w:szCs w:val="24"/>
        </w:rPr>
        <w:t>BSc</w:t>
      </w:r>
      <w:proofErr w:type="spellEnd"/>
      <w:r w:rsidR="005C7552">
        <w:rPr>
          <w:b/>
          <w:sz w:val="24"/>
          <w:szCs w:val="24"/>
        </w:rPr>
        <w:t xml:space="preserve"> (Biotech </w:t>
      </w:r>
      <w:proofErr w:type="spellStart"/>
      <w:r w:rsidR="005C7552">
        <w:rPr>
          <w:b/>
          <w:sz w:val="24"/>
          <w:szCs w:val="24"/>
        </w:rPr>
        <w:t>Hons</w:t>
      </w:r>
      <w:proofErr w:type="spellEnd"/>
      <w:r w:rsidR="005C7552">
        <w:rPr>
          <w:b/>
          <w:sz w:val="24"/>
          <w:szCs w:val="24"/>
        </w:rPr>
        <w:t xml:space="preserve">.) VI </w:t>
      </w:r>
      <w:proofErr w:type="gramStart"/>
      <w:r w:rsidR="005C7552">
        <w:rPr>
          <w:b/>
          <w:sz w:val="24"/>
          <w:szCs w:val="24"/>
        </w:rPr>
        <w:t>sem</w:t>
      </w:r>
      <w:proofErr w:type="gramEnd"/>
      <w:r w:rsidR="005C7552">
        <w:rPr>
          <w:b/>
          <w:sz w:val="24"/>
          <w:szCs w:val="24"/>
        </w:rPr>
        <w:t>.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5C7552">
        <w:rPr>
          <w:b/>
          <w:sz w:val="24"/>
          <w:szCs w:val="24"/>
        </w:rPr>
        <w:t xml:space="preserve"> Dr </w:t>
      </w:r>
      <w:proofErr w:type="spellStart"/>
      <w:r w:rsidR="005C7552">
        <w:rPr>
          <w:b/>
          <w:sz w:val="24"/>
          <w:szCs w:val="24"/>
        </w:rPr>
        <w:t>Ravneet</w:t>
      </w:r>
      <w:proofErr w:type="spellEnd"/>
      <w:r w:rsidR="005C7552">
        <w:rPr>
          <w:b/>
          <w:sz w:val="24"/>
          <w:szCs w:val="24"/>
        </w:rPr>
        <w:t xml:space="preserve"> K </w:t>
      </w:r>
      <w:proofErr w:type="spellStart"/>
      <w:r w:rsidR="005C7552">
        <w:rPr>
          <w:b/>
          <w:sz w:val="24"/>
          <w:szCs w:val="24"/>
        </w:rPr>
        <w:t>Boparai</w:t>
      </w:r>
      <w:proofErr w:type="spellEnd"/>
    </w:p>
    <w:p w:rsidR="00C47018" w:rsidRPr="00EF1B72" w:rsidRDefault="005C7552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Genomics &amp; Proteomics</w:t>
      </w:r>
      <w:r w:rsidR="00AA37C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="00C47018"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4</w:t>
      </w:r>
      <w:r w:rsidRPr="005C755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(3,5)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5C7552">
        <w:rPr>
          <w:b/>
          <w:sz w:val="24"/>
          <w:szCs w:val="24"/>
        </w:rPr>
        <w:t>110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--NA--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 to protein structure, chemical properties of proteins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chemical properties of proteins, physical interactions that determine the properties of proteins, short range interactions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Electrostatic forces, van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waals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interactions, hydrogen bonds, hydrophobic interactions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Determination of sizes (sedimentation analysis)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5C7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Gel filtration, SDS-PAGE, native PAGE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determination of covalent structures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Edman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degradation)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C7552" w:rsidRDefault="005C7552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 to proteomics, analysis of proteomes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C7552" w:rsidRDefault="005C7552" w:rsidP="00C81A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analysis of proteomes, 2-D PAGE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C7552" w:rsidP="00C81AE3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sample preparation,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solubilization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reduction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81AE3" w:rsidP="00C81A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Resolution, reproducibility of 2-D PAGE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C81AE3" w:rsidRDefault="00C81AE3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Mass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spectrophotometry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methods for protein identification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81AE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Mass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spectrophotometry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methods for protein identification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81AE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De novo </w:t>
            </w:r>
            <w:r>
              <w:rPr>
                <w:rFonts w:ascii="Times New Roman" w:hAnsi="Times New Roman"/>
                <w:sz w:val="28"/>
                <w:szCs w:val="28"/>
              </w:rPr>
              <w:t>sequencing using Mass spec. data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81AE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De novo </w:t>
            </w:r>
            <w:r>
              <w:rPr>
                <w:rFonts w:ascii="Times New Roman" w:hAnsi="Times New Roman"/>
                <w:sz w:val="28"/>
                <w:szCs w:val="28"/>
              </w:rPr>
              <w:t>sequencing using Mass spec. data</w:t>
            </w:r>
          </w:p>
        </w:tc>
      </w:tr>
    </w:tbl>
    <w:p w:rsidR="00C47018" w:rsidRDefault="00C47018" w:rsidP="00C47018"/>
    <w:p w:rsidR="005C7552" w:rsidRDefault="005C7552" w:rsidP="005C755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C7552" w:rsidRDefault="005C7552" w:rsidP="005C75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C7552" w:rsidRDefault="005C7552" w:rsidP="005C75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5C7552" w:rsidRDefault="005C7552" w:rsidP="005C755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5C7552" w:rsidRPr="00EF1B72" w:rsidRDefault="00C81AE3" w:rsidP="005C755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BSc</w:t>
      </w:r>
      <w:proofErr w:type="spellEnd"/>
      <w:r>
        <w:rPr>
          <w:b/>
          <w:sz w:val="24"/>
          <w:szCs w:val="24"/>
        </w:rPr>
        <w:t xml:space="preserve"> IV sem. (Biotech elective)</w:t>
      </w:r>
      <w:r w:rsidR="005C7552" w:rsidRPr="00EF1B72">
        <w:rPr>
          <w:b/>
          <w:sz w:val="24"/>
          <w:szCs w:val="24"/>
        </w:rPr>
        <w:tab/>
      </w:r>
      <w:r w:rsidR="005C7552"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Dr </w:t>
      </w:r>
      <w:proofErr w:type="spellStart"/>
      <w:r>
        <w:rPr>
          <w:b/>
          <w:sz w:val="24"/>
          <w:szCs w:val="24"/>
        </w:rPr>
        <w:t>Ravneet</w:t>
      </w:r>
      <w:proofErr w:type="spellEnd"/>
      <w:r>
        <w:rPr>
          <w:b/>
          <w:sz w:val="24"/>
          <w:szCs w:val="24"/>
        </w:rPr>
        <w:t xml:space="preserve"> K </w:t>
      </w:r>
      <w:proofErr w:type="spellStart"/>
      <w:r>
        <w:rPr>
          <w:b/>
          <w:sz w:val="24"/>
          <w:szCs w:val="24"/>
        </w:rPr>
        <w:t>Boparai</w:t>
      </w:r>
      <w:proofErr w:type="spellEnd"/>
    </w:p>
    <w:p w:rsidR="005C7552" w:rsidRPr="00EF1B72" w:rsidRDefault="005C7552" w:rsidP="005C7552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C81AE3">
        <w:rPr>
          <w:b/>
          <w:sz w:val="24"/>
          <w:szCs w:val="24"/>
        </w:rPr>
        <w:t>Molecular Biology</w:t>
      </w:r>
      <w:r w:rsidR="00C81AE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r w:rsidR="00C81AE3">
        <w:rPr>
          <w:b/>
          <w:sz w:val="24"/>
          <w:szCs w:val="24"/>
        </w:rPr>
        <w:t>1</w:t>
      </w:r>
      <w:r w:rsidR="00C81AE3" w:rsidRPr="00C81AE3">
        <w:rPr>
          <w:b/>
          <w:sz w:val="24"/>
          <w:szCs w:val="24"/>
          <w:vertAlign w:val="superscript"/>
        </w:rPr>
        <w:t>st</w:t>
      </w:r>
      <w:proofErr w:type="gramEnd"/>
      <w:r w:rsidR="00C81AE3">
        <w:rPr>
          <w:b/>
          <w:sz w:val="24"/>
          <w:szCs w:val="24"/>
        </w:rPr>
        <w:t xml:space="preserve"> (1,3-5)</w:t>
      </w:r>
    </w:p>
    <w:p w:rsidR="005C7552" w:rsidRPr="00EF1B72" w:rsidRDefault="005C7552" w:rsidP="005C7552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C81AE3">
        <w:rPr>
          <w:b/>
          <w:sz w:val="24"/>
          <w:szCs w:val="24"/>
        </w:rPr>
        <w:t>104</w:t>
      </w:r>
    </w:p>
    <w:p w:rsidR="005C7552" w:rsidRPr="00EF1B72" w:rsidRDefault="005C7552" w:rsidP="005C7552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5C7552" w:rsidRPr="005947C7" w:rsidTr="00A339A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C7552" w:rsidRPr="005947C7" w:rsidTr="00A339A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--NA--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of prokaryotic and eukaryotic genes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of prokaryotic and eukaryotic genes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Transcription initiation, elongation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Elongation, termination in prokaryotes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Transcription in eukaryotes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Post transcriptional modifications</w:t>
            </w:r>
          </w:p>
        </w:tc>
      </w:tr>
      <w:tr w:rsidR="005C7552" w:rsidRPr="005947C7" w:rsidTr="00A339A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5C7552" w:rsidRPr="005947C7" w:rsidTr="00A339A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C81AE3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Mutations types, chemical and physical mutagens</w:t>
            </w:r>
          </w:p>
        </w:tc>
      </w:tr>
      <w:tr w:rsidR="005C7552" w:rsidRPr="005947C7" w:rsidTr="00A339A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C81AE3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Induced mutations in plants, animals and microbes and their importance</w:t>
            </w:r>
          </w:p>
        </w:tc>
      </w:tr>
      <w:tr w:rsidR="005C7552" w:rsidRPr="005947C7" w:rsidTr="00A339A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C81AE3" w:rsidRDefault="00C81AE3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Insertion elements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transposons</w:t>
            </w:r>
            <w:proofErr w:type="spellEnd"/>
          </w:p>
        </w:tc>
      </w:tr>
      <w:tr w:rsidR="005C7552" w:rsidRPr="005947C7" w:rsidTr="00A339A2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C81AE3" w:rsidRDefault="00F41DA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Translation initiation, elongation</w:t>
            </w:r>
            <w:r w:rsidR="00C733FD">
              <w:rPr>
                <w:rFonts w:ascii="Times New Roman" w:hAnsi="Times New Roman"/>
                <w:sz w:val="28"/>
                <w:szCs w:val="28"/>
              </w:rPr>
              <w:t xml:space="preserve"> and termination in prokaryotes</w:t>
            </w:r>
          </w:p>
        </w:tc>
      </w:tr>
      <w:tr w:rsidR="005C7552" w:rsidRPr="005947C7" w:rsidTr="00A339A2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C81AE3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Translation in eukaryotes, post translation modifications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C81AE3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post translation modifications: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acetylation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glycosylation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phosphorylation</w:t>
            </w:r>
            <w:proofErr w:type="spellEnd"/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Prokaryotic gene expression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lac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his,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operons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catabolic repression)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Eukaryotic gene expression (transcription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factors,enhancers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insulators)</w:t>
            </w:r>
          </w:p>
        </w:tc>
      </w:tr>
    </w:tbl>
    <w:p w:rsidR="005C7552" w:rsidRDefault="005C7552" w:rsidP="005C7552"/>
    <w:p w:rsidR="005C7552" w:rsidRDefault="005C7552" w:rsidP="005C755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C7552" w:rsidRDefault="005C7552" w:rsidP="005C75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C7552" w:rsidRDefault="005C7552" w:rsidP="005C75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5C7552" w:rsidRDefault="005C7552" w:rsidP="005C755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5C7552" w:rsidRPr="00EF1B72" w:rsidRDefault="005C7552" w:rsidP="005C7552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C733FD">
        <w:rPr>
          <w:b/>
          <w:sz w:val="24"/>
          <w:szCs w:val="24"/>
        </w:rPr>
        <w:t>MSc</w:t>
      </w:r>
      <w:proofErr w:type="spellEnd"/>
      <w:r w:rsidR="00C733FD">
        <w:rPr>
          <w:b/>
          <w:sz w:val="24"/>
          <w:szCs w:val="24"/>
        </w:rPr>
        <w:t xml:space="preserve"> (MBT) Sem. II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 xml:space="preserve">Name of the </w:t>
      </w:r>
      <w:proofErr w:type="spellStart"/>
      <w:r w:rsidRPr="00EF1B72">
        <w:rPr>
          <w:b/>
          <w:sz w:val="24"/>
          <w:szCs w:val="24"/>
        </w:rPr>
        <w:t>Teacher</w:t>
      </w:r>
      <w:proofErr w:type="gramStart"/>
      <w:r w:rsidRPr="00EF1B72">
        <w:rPr>
          <w:b/>
          <w:sz w:val="24"/>
          <w:szCs w:val="24"/>
        </w:rPr>
        <w:t>:</w:t>
      </w:r>
      <w:r w:rsidR="00C733FD">
        <w:rPr>
          <w:b/>
          <w:sz w:val="24"/>
          <w:szCs w:val="24"/>
        </w:rPr>
        <w:t>Dr</w:t>
      </w:r>
      <w:proofErr w:type="spellEnd"/>
      <w:proofErr w:type="gramEnd"/>
      <w:r w:rsidR="00C733FD">
        <w:rPr>
          <w:b/>
          <w:sz w:val="24"/>
          <w:szCs w:val="24"/>
        </w:rPr>
        <w:t xml:space="preserve"> </w:t>
      </w:r>
      <w:proofErr w:type="spellStart"/>
      <w:r w:rsidR="00C733FD">
        <w:rPr>
          <w:b/>
          <w:sz w:val="24"/>
          <w:szCs w:val="24"/>
        </w:rPr>
        <w:t>Ravneet</w:t>
      </w:r>
      <w:proofErr w:type="spellEnd"/>
      <w:r w:rsidR="00C733FD">
        <w:rPr>
          <w:b/>
          <w:sz w:val="24"/>
          <w:szCs w:val="24"/>
        </w:rPr>
        <w:t xml:space="preserve"> K </w:t>
      </w:r>
      <w:proofErr w:type="spellStart"/>
      <w:r w:rsidR="00C733FD">
        <w:rPr>
          <w:b/>
          <w:sz w:val="24"/>
          <w:szCs w:val="24"/>
        </w:rPr>
        <w:t>Boparai</w:t>
      </w:r>
      <w:proofErr w:type="spellEnd"/>
    </w:p>
    <w:p w:rsidR="005C7552" w:rsidRPr="00EF1B72" w:rsidRDefault="005C7552" w:rsidP="005C7552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C733FD">
        <w:rPr>
          <w:b/>
          <w:sz w:val="24"/>
          <w:szCs w:val="24"/>
        </w:rPr>
        <w:t>Molecular Biology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r w:rsidR="00C733FD">
        <w:rPr>
          <w:b/>
          <w:sz w:val="24"/>
          <w:szCs w:val="24"/>
        </w:rPr>
        <w:t>4</w:t>
      </w:r>
      <w:r w:rsidR="00C733FD" w:rsidRPr="00C733FD">
        <w:rPr>
          <w:b/>
          <w:sz w:val="24"/>
          <w:szCs w:val="24"/>
          <w:vertAlign w:val="superscript"/>
        </w:rPr>
        <w:t>th</w:t>
      </w:r>
      <w:proofErr w:type="gramEnd"/>
      <w:r w:rsidR="00C733FD">
        <w:rPr>
          <w:b/>
          <w:sz w:val="24"/>
          <w:szCs w:val="24"/>
        </w:rPr>
        <w:t>(1), 1</w:t>
      </w:r>
      <w:r w:rsidR="00C733FD" w:rsidRPr="00C733FD">
        <w:rPr>
          <w:b/>
          <w:sz w:val="24"/>
          <w:szCs w:val="24"/>
          <w:vertAlign w:val="superscript"/>
        </w:rPr>
        <w:t>st</w:t>
      </w:r>
      <w:r w:rsidR="00C733FD">
        <w:rPr>
          <w:b/>
          <w:sz w:val="24"/>
          <w:szCs w:val="24"/>
        </w:rPr>
        <w:t>(6)</w:t>
      </w:r>
    </w:p>
    <w:p w:rsidR="005C7552" w:rsidRPr="00EF1B72" w:rsidRDefault="005C7552" w:rsidP="005C7552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C733FD">
        <w:rPr>
          <w:b/>
          <w:sz w:val="24"/>
          <w:szCs w:val="24"/>
        </w:rPr>
        <w:tab/>
        <w:t>MBT 202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C733FD">
        <w:rPr>
          <w:b/>
          <w:sz w:val="24"/>
          <w:szCs w:val="24"/>
        </w:rPr>
        <w:t>127</w:t>
      </w:r>
    </w:p>
    <w:p w:rsidR="005C7552" w:rsidRPr="00EF1B72" w:rsidRDefault="005C7552" w:rsidP="005C7552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5C7552" w:rsidRPr="005947C7" w:rsidTr="00A339A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C7552" w:rsidRPr="005947C7" w:rsidTr="00A339A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--NA--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DNA and its various forms,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supercoilng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of DNA, DNA melting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DNA melting,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repetetitive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sequences, cot and rot curves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Curve analysis, C-value paradox, DNA-protein interactions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of DNA replication, enzymes involved in replication, origin and replication fork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Fidelity of replication, replication bacterial chromosome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Chromosome structure and organization of genes on chromosome,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operon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context</w:t>
            </w:r>
          </w:p>
        </w:tc>
      </w:tr>
      <w:tr w:rsidR="005C7552" w:rsidRPr="005947C7" w:rsidTr="00A339A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5C7552" w:rsidRPr="005947C7" w:rsidTr="00A339A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C733FD" w:rsidRDefault="00C733FD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C733FD">
              <w:rPr>
                <w:rFonts w:ascii="Times New Roman" w:hAnsi="Times New Roman"/>
                <w:sz w:val="28"/>
                <w:szCs w:val="28"/>
              </w:rPr>
              <w:t>Replica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tion of eukaryotic chromosomes, cell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dividion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cell cycle</w:t>
            </w:r>
          </w:p>
        </w:tc>
      </w:tr>
      <w:tr w:rsidR="005C7552" w:rsidRPr="005947C7" w:rsidTr="00A339A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FD44D7" w:rsidP="00FD44D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cell division and cell cycle, transcription factors and machinery</w:t>
            </w:r>
          </w:p>
        </w:tc>
      </w:tr>
      <w:tr w:rsidR="005C7552" w:rsidRPr="005947C7" w:rsidTr="00A339A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Formation of initiation complex, RNA polymerases</w:t>
            </w:r>
          </w:p>
        </w:tc>
      </w:tr>
      <w:tr w:rsidR="005C7552" w:rsidRPr="005947C7" w:rsidTr="00A339A2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Transcription activator and repressor</w:t>
            </w:r>
          </w:p>
        </w:tc>
      </w:tr>
      <w:tr w:rsidR="005C7552" w:rsidRPr="005947C7" w:rsidTr="00A339A2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Elongation and termination, RNA capping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RNA editing, splicing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polyadenylation</w:t>
            </w:r>
            <w:proofErr w:type="spellEnd"/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functions of different types of RNA</w:t>
            </w:r>
          </w:p>
        </w:tc>
      </w:tr>
      <w:tr w:rsidR="005C7552" w:rsidRPr="005947C7" w:rsidTr="00A339A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Non-coding RNA, RNA transport</w:t>
            </w:r>
          </w:p>
        </w:tc>
      </w:tr>
    </w:tbl>
    <w:p w:rsidR="005C7552" w:rsidRDefault="005C7552" w:rsidP="005C7552"/>
    <w:p w:rsidR="005C7552" w:rsidRDefault="005C7552" w:rsidP="005C755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C7552" w:rsidRDefault="005C7552" w:rsidP="005C75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C7552" w:rsidRDefault="005C7552" w:rsidP="005C75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5C7552" w:rsidRDefault="005C7552" w:rsidP="005C755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5C7552" w:rsidRPr="00EF1B72" w:rsidRDefault="005C7552" w:rsidP="00FD44D7">
      <w:pPr>
        <w:spacing w:after="0" w:line="240" w:lineRule="auto"/>
        <w:jc w:val="both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 w:rsidR="00FD44D7">
        <w:rPr>
          <w:b/>
          <w:sz w:val="24"/>
          <w:szCs w:val="24"/>
        </w:rPr>
        <w:t>MSc</w:t>
      </w:r>
      <w:proofErr w:type="spellEnd"/>
      <w:r w:rsidR="00FD44D7">
        <w:rPr>
          <w:b/>
          <w:sz w:val="24"/>
          <w:szCs w:val="24"/>
        </w:rPr>
        <w:t xml:space="preserve"> (MBT-</w:t>
      </w:r>
      <w:proofErr w:type="spellStart"/>
      <w:r w:rsidR="00FD44D7">
        <w:rPr>
          <w:b/>
          <w:sz w:val="24"/>
          <w:szCs w:val="24"/>
        </w:rPr>
        <w:t>IInd</w:t>
      </w:r>
      <w:proofErr w:type="spellEnd"/>
      <w:r w:rsidR="00FD44D7">
        <w:rPr>
          <w:b/>
          <w:sz w:val="24"/>
          <w:szCs w:val="24"/>
        </w:rPr>
        <w:t xml:space="preserve"> </w:t>
      </w:r>
      <w:proofErr w:type="spellStart"/>
      <w:proofErr w:type="gramStart"/>
      <w:r w:rsidR="00FD44D7">
        <w:rPr>
          <w:b/>
          <w:sz w:val="24"/>
          <w:szCs w:val="24"/>
        </w:rPr>
        <w:t>sem</w:t>
      </w:r>
      <w:proofErr w:type="spellEnd"/>
      <w:proofErr w:type="gramEnd"/>
      <w:r w:rsidR="00FD44D7">
        <w:rPr>
          <w:b/>
          <w:sz w:val="24"/>
          <w:szCs w:val="24"/>
        </w:rPr>
        <w:t>)</w:t>
      </w:r>
      <w:r w:rsidRPr="00EF1B72">
        <w:rPr>
          <w:b/>
          <w:sz w:val="24"/>
          <w:szCs w:val="24"/>
        </w:rPr>
        <w:tab/>
      </w:r>
      <w:r w:rsidR="00FD44D7">
        <w:rPr>
          <w:b/>
          <w:sz w:val="24"/>
          <w:szCs w:val="24"/>
        </w:rPr>
        <w:t xml:space="preserve">                       </w:t>
      </w:r>
      <w:r w:rsidR="00FD44D7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FD44D7">
        <w:rPr>
          <w:b/>
          <w:sz w:val="24"/>
          <w:szCs w:val="24"/>
        </w:rPr>
        <w:t xml:space="preserve"> Dr. </w:t>
      </w:r>
      <w:proofErr w:type="spellStart"/>
      <w:r w:rsidR="00FD44D7">
        <w:rPr>
          <w:b/>
          <w:sz w:val="24"/>
          <w:szCs w:val="24"/>
        </w:rPr>
        <w:t>Ravneet</w:t>
      </w:r>
      <w:proofErr w:type="spellEnd"/>
      <w:r w:rsidR="00FD44D7">
        <w:rPr>
          <w:b/>
          <w:sz w:val="24"/>
          <w:szCs w:val="24"/>
        </w:rPr>
        <w:t xml:space="preserve"> K. </w:t>
      </w:r>
      <w:proofErr w:type="spellStart"/>
      <w:r w:rsidR="00FD44D7">
        <w:rPr>
          <w:b/>
          <w:sz w:val="24"/>
          <w:szCs w:val="24"/>
        </w:rPr>
        <w:t>Boparai</w:t>
      </w:r>
      <w:proofErr w:type="spellEnd"/>
    </w:p>
    <w:p w:rsidR="005C7552" w:rsidRPr="00EF1B72" w:rsidRDefault="005C7552" w:rsidP="00FD44D7">
      <w:pPr>
        <w:spacing w:after="0" w:line="240" w:lineRule="auto"/>
        <w:jc w:val="both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FD44D7">
        <w:rPr>
          <w:b/>
          <w:sz w:val="24"/>
          <w:szCs w:val="24"/>
        </w:rPr>
        <w:t xml:space="preserve">IPR, bioethics and entrepreneurship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FD44D7">
        <w:rPr>
          <w:b/>
          <w:sz w:val="24"/>
          <w:szCs w:val="24"/>
        </w:rPr>
        <w:t xml:space="preserve"> 4</w:t>
      </w:r>
      <w:r w:rsidR="00FD44D7" w:rsidRPr="00FD44D7">
        <w:rPr>
          <w:b/>
          <w:sz w:val="24"/>
          <w:szCs w:val="24"/>
          <w:vertAlign w:val="superscript"/>
        </w:rPr>
        <w:t>th</w:t>
      </w:r>
      <w:r w:rsidR="00FD44D7">
        <w:rPr>
          <w:b/>
          <w:sz w:val="24"/>
          <w:szCs w:val="24"/>
        </w:rPr>
        <w:t xml:space="preserve"> (4), 2</w:t>
      </w:r>
      <w:r w:rsidR="00FD44D7" w:rsidRPr="00FD44D7">
        <w:rPr>
          <w:b/>
          <w:sz w:val="24"/>
          <w:szCs w:val="24"/>
          <w:vertAlign w:val="superscript"/>
        </w:rPr>
        <w:t>nd</w:t>
      </w:r>
      <w:r w:rsidR="00FD44D7">
        <w:rPr>
          <w:b/>
          <w:sz w:val="24"/>
          <w:szCs w:val="24"/>
        </w:rPr>
        <w:t xml:space="preserve"> (6)</w:t>
      </w:r>
    </w:p>
    <w:p w:rsidR="005C7552" w:rsidRPr="00EF1B72" w:rsidRDefault="005C7552" w:rsidP="00FD44D7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="00FD44D7">
        <w:rPr>
          <w:b/>
          <w:sz w:val="24"/>
          <w:szCs w:val="24"/>
        </w:rPr>
        <w:t xml:space="preserve"> MBT 205 T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D44D7">
        <w:rPr>
          <w:b/>
          <w:sz w:val="24"/>
          <w:szCs w:val="24"/>
        </w:rPr>
        <w:t xml:space="preserve">             </w:t>
      </w:r>
      <w:r w:rsidRPr="00EF1B72">
        <w:rPr>
          <w:b/>
          <w:sz w:val="24"/>
          <w:szCs w:val="24"/>
        </w:rPr>
        <w:t xml:space="preserve">Room No : </w:t>
      </w:r>
      <w:r w:rsidR="00FD44D7">
        <w:rPr>
          <w:b/>
          <w:sz w:val="24"/>
          <w:szCs w:val="24"/>
        </w:rPr>
        <w:t>127</w:t>
      </w:r>
    </w:p>
    <w:p w:rsidR="005C7552" w:rsidRPr="00EF1B72" w:rsidRDefault="005C7552" w:rsidP="005C7552">
      <w:pPr>
        <w:spacing w:after="0" w:line="240" w:lineRule="auto"/>
        <w:rPr>
          <w:b/>
          <w:sz w:val="24"/>
          <w:szCs w:val="24"/>
        </w:rPr>
      </w:pPr>
    </w:p>
    <w:tbl>
      <w:tblPr>
        <w:tblW w:w="514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6"/>
        <w:gridCol w:w="1718"/>
        <w:gridCol w:w="6527"/>
      </w:tblGrid>
      <w:tr w:rsidR="005C7552" w:rsidRPr="005947C7" w:rsidTr="00BD1CCB">
        <w:trPr>
          <w:trHeight w:val="521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5947C7" w:rsidRDefault="005C7552" w:rsidP="00A33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C7552" w:rsidRPr="005947C7" w:rsidTr="00BD1CCB">
        <w:trPr>
          <w:trHeight w:val="52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14 /01/2019 – 19/01/2019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NA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21/01/2019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25/01/2019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Biotechnology and hunger-challenges for Indian biotechnological research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28/01/2019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2/02/2019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Biotechnology and hunger-challenges for Indian biotechnological research and industries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4/02/2019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9/02/2019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Cartag</w:t>
            </w:r>
            <w:r w:rsidR="0040303F">
              <w:rPr>
                <w:rFonts w:ascii="Times New Roman" w:hAnsi="Times New Roman"/>
                <w:sz w:val="28"/>
                <w:szCs w:val="28"/>
              </w:rPr>
              <w:t>e</w:t>
            </w:r>
            <w:r w:rsidRPr="00BD1CCB">
              <w:rPr>
                <w:rFonts w:ascii="Times New Roman" w:hAnsi="Times New Roman"/>
                <w:sz w:val="28"/>
                <w:szCs w:val="28"/>
              </w:rPr>
              <w:t xml:space="preserve">na protocol on </w:t>
            </w:r>
            <w:proofErr w:type="spellStart"/>
            <w:r w:rsidRPr="00BD1CCB">
              <w:rPr>
                <w:rFonts w:ascii="Times New Roman" w:hAnsi="Times New Roman"/>
                <w:sz w:val="28"/>
                <w:szCs w:val="28"/>
              </w:rPr>
              <w:t>biosafety</w:t>
            </w:r>
            <w:proofErr w:type="spellEnd"/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11/02/2019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16/02/2019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FD44D7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Social and ethical application of  biological weapons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18/02/2019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23/02/2019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Intersection of biotechnology with globalization, trade, poverty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25/02/2019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02/03/2019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FD44D7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 xml:space="preserve">Food security and environment sustainability </w:t>
            </w:r>
          </w:p>
        </w:tc>
      </w:tr>
      <w:tr w:rsidR="005C7552" w:rsidRPr="005947C7" w:rsidTr="00BD1CCB">
        <w:trPr>
          <w:trHeight w:val="180"/>
        </w:trPr>
        <w:tc>
          <w:tcPr>
            <w:tcW w:w="95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5C7552" w:rsidRPr="005947C7" w:rsidTr="00BD1CCB">
        <w:trPr>
          <w:trHeight w:val="716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11/03/2019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16/03/2019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 xml:space="preserve">Entrepreneurship-need, scope, </w:t>
            </w:r>
            <w:r w:rsidR="00BD1CCB" w:rsidRPr="00BD1CCB">
              <w:rPr>
                <w:rFonts w:ascii="Times New Roman" w:hAnsi="Times New Roman"/>
                <w:sz w:val="28"/>
                <w:szCs w:val="28"/>
              </w:rPr>
              <w:t>philosophy</w:t>
            </w:r>
            <w:r w:rsidRPr="00BD1C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5C7552" w:rsidRPr="005947C7" w:rsidTr="00BD1CCB">
        <w:trPr>
          <w:trHeight w:val="716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18 /03/2019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22/03/2019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Classification, creativity and entrepreneurship</w:t>
            </w:r>
          </w:p>
        </w:tc>
      </w:tr>
      <w:tr w:rsidR="005C7552" w:rsidRPr="005947C7" w:rsidTr="00BD1CCB">
        <w:trPr>
          <w:trHeight w:val="744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25/03/2019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30/03/2019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FD44D7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Entrepreneurship: competencies and traits</w:t>
            </w:r>
            <w:r w:rsidR="00BD1CCB" w:rsidRPr="00BD1CCB">
              <w:rPr>
                <w:rFonts w:ascii="Times New Roman" w:hAnsi="Times New Roman"/>
                <w:sz w:val="28"/>
                <w:szCs w:val="28"/>
              </w:rPr>
              <w:t>, factors affecting entrepreneurship development</w:t>
            </w:r>
          </w:p>
        </w:tc>
      </w:tr>
      <w:tr w:rsidR="005C7552" w:rsidRPr="005947C7" w:rsidTr="00BD1CCB">
        <w:trPr>
          <w:trHeight w:val="998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1/04/2019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6/04/2019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BD1CCB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Functions of entrepreneurship, entrepreneurship with the motive of economic growth, theory of social change</w:t>
            </w:r>
          </w:p>
        </w:tc>
      </w:tr>
      <w:tr w:rsidR="005C7552" w:rsidRPr="005947C7" w:rsidTr="00BD1CCB">
        <w:trPr>
          <w:trHeight w:val="725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8/04/2019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12/04/2019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BD1CCB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Family structure, migration and enterprise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15/04/2019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20/04/2019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EF5049" w:rsidRDefault="00BD1CCB" w:rsidP="00BD1CCB">
            <w:pPr>
              <w:rPr>
                <w:rFonts w:ascii="Times New Roman" w:hAnsi="Times New Roman"/>
                <w:sz w:val="28"/>
                <w:szCs w:val="28"/>
              </w:rPr>
            </w:pPr>
            <w:r w:rsidRPr="00EF5049">
              <w:rPr>
                <w:rFonts w:ascii="Times New Roman" w:hAnsi="Times New Roman"/>
                <w:sz w:val="28"/>
                <w:szCs w:val="28"/>
              </w:rPr>
              <w:t>Barriers to entrepreneurship, community and entrepreneurship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22/04/2019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27/04/2019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EF5049" w:rsidRDefault="00BD1CCB" w:rsidP="00A339A2">
            <w:pPr>
              <w:rPr>
                <w:rFonts w:ascii="Times New Roman" w:hAnsi="Times New Roman"/>
                <w:sz w:val="28"/>
                <w:szCs w:val="28"/>
              </w:rPr>
            </w:pPr>
            <w:r w:rsidRPr="00EF5049">
              <w:rPr>
                <w:rFonts w:ascii="Times New Roman" w:hAnsi="Times New Roman"/>
                <w:sz w:val="28"/>
                <w:szCs w:val="28"/>
              </w:rPr>
              <w:t>Funding challenges for an entrepreneur, business planning and investment pitch</w:t>
            </w:r>
          </w:p>
        </w:tc>
      </w:tr>
      <w:tr w:rsidR="005C7552" w:rsidRPr="005947C7" w:rsidTr="00BD1CCB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29 /04/2019 –</w:t>
            </w:r>
          </w:p>
          <w:p w:rsidR="005C7552" w:rsidRPr="00BD1CCB" w:rsidRDefault="005C7552" w:rsidP="00A33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CCB">
              <w:rPr>
                <w:rFonts w:ascii="Times New Roman" w:hAnsi="Times New Roman"/>
                <w:sz w:val="28"/>
                <w:szCs w:val="28"/>
              </w:rPr>
              <w:t>3/05/2019</w:t>
            </w:r>
          </w:p>
        </w:tc>
        <w:tc>
          <w:tcPr>
            <w:tcW w:w="6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52" w:rsidRPr="00EF5049" w:rsidRDefault="00BD1CCB" w:rsidP="00EF5049">
            <w:pPr>
              <w:rPr>
                <w:rFonts w:ascii="Times New Roman" w:hAnsi="Times New Roman"/>
                <w:sz w:val="28"/>
                <w:szCs w:val="28"/>
              </w:rPr>
            </w:pPr>
            <w:r w:rsidRPr="00EF5049">
              <w:rPr>
                <w:rFonts w:ascii="Times New Roman" w:hAnsi="Times New Roman"/>
                <w:sz w:val="28"/>
                <w:szCs w:val="28"/>
              </w:rPr>
              <w:t>Identify and evaluate business opportunities, risk assessment and management, opportunities for entrepreneurship in emerging markets</w:t>
            </w:r>
          </w:p>
        </w:tc>
      </w:tr>
    </w:tbl>
    <w:p w:rsidR="005C7552" w:rsidRDefault="005C7552" w:rsidP="005C7552"/>
    <w:p w:rsidR="005C7552" w:rsidRDefault="005C7552" w:rsidP="00C47018"/>
    <w:p w:rsidR="005C7552" w:rsidRDefault="005C7552" w:rsidP="00C47018"/>
    <w:sectPr w:rsidR="005C7552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40303F"/>
    <w:rsid w:val="00420B9D"/>
    <w:rsid w:val="004273E5"/>
    <w:rsid w:val="00485511"/>
    <w:rsid w:val="00497434"/>
    <w:rsid w:val="004D6B03"/>
    <w:rsid w:val="005947C7"/>
    <w:rsid w:val="005C7552"/>
    <w:rsid w:val="006F2464"/>
    <w:rsid w:val="007C501A"/>
    <w:rsid w:val="008206E0"/>
    <w:rsid w:val="008E6BEA"/>
    <w:rsid w:val="00973A14"/>
    <w:rsid w:val="00A504FC"/>
    <w:rsid w:val="00A5406F"/>
    <w:rsid w:val="00AA37CA"/>
    <w:rsid w:val="00BD1CCB"/>
    <w:rsid w:val="00C47018"/>
    <w:rsid w:val="00C70F26"/>
    <w:rsid w:val="00C733FD"/>
    <w:rsid w:val="00C81AE3"/>
    <w:rsid w:val="00D2026F"/>
    <w:rsid w:val="00D75C10"/>
    <w:rsid w:val="00EC374D"/>
    <w:rsid w:val="00EF1B72"/>
    <w:rsid w:val="00EF5049"/>
    <w:rsid w:val="00F41DAD"/>
    <w:rsid w:val="00FD44D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2</cp:revision>
  <dcterms:created xsi:type="dcterms:W3CDTF">2019-02-05T17:30:00Z</dcterms:created>
  <dcterms:modified xsi:type="dcterms:W3CDTF">2019-02-05T17:30:00Z</dcterms:modified>
</cp:coreProperties>
</file>