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DE163" w14:textId="77777777"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14:paraId="4C1C4A09" w14:textId="77777777"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>
        <w:rPr>
          <w:rFonts w:ascii="Times New Roman" w:hAnsi="Times New Roman"/>
          <w:b/>
          <w:sz w:val="24"/>
          <w:szCs w:val="24"/>
          <w:u w:val="single"/>
        </w:rPr>
        <w:t>s and Post Graduate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14:paraId="74512883" w14:textId="77777777"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14:paraId="688C2359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34ED9D" w14:textId="64C743E5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74FE4">
        <w:rPr>
          <w:rFonts w:ascii="Times New Roman" w:hAnsi="Times New Roman"/>
          <w:b/>
          <w:sz w:val="24"/>
          <w:szCs w:val="24"/>
        </w:rPr>
        <w:t>BCA I 1</w:t>
      </w:r>
      <w:r w:rsidR="00274FE4" w:rsidRPr="00274FE4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274FE4">
        <w:rPr>
          <w:rFonts w:ascii="Times New Roman" w:hAnsi="Times New Roman"/>
          <w:b/>
          <w:sz w:val="24"/>
          <w:szCs w:val="24"/>
        </w:rPr>
        <w:t xml:space="preserve"> sem.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74FE4">
        <w:rPr>
          <w:rFonts w:ascii="Times New Roman" w:hAnsi="Times New Roman"/>
          <w:b/>
          <w:sz w:val="24"/>
          <w:szCs w:val="24"/>
        </w:rPr>
        <w:t xml:space="preserve"> Sarbjit Kaur</w:t>
      </w:r>
    </w:p>
    <w:p w14:paraId="008C898A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851D05" w14:textId="77777777"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B710E6" w14:textId="4233BE39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15EED">
        <w:rPr>
          <w:rFonts w:ascii="Times-Bold" w:eastAsia="Calibri" w:hAnsi="Times-Bold" w:cs="Times-Bold"/>
          <w:b/>
          <w:bCs/>
          <w:color w:val="auto"/>
          <w:sz w:val="28"/>
          <w:szCs w:val="28"/>
          <w:lang w:val="en-IN" w:eastAsia="en-IN"/>
        </w:rPr>
        <w:t>Fundamentals of Mathematical Statistics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15EED">
        <w:rPr>
          <w:rFonts w:ascii="Times-Roman" w:eastAsia="Calibri" w:hAnsi="Times-Roman" w:cs="Times-Roman"/>
          <w:color w:val="auto"/>
          <w:sz w:val="24"/>
          <w:szCs w:val="24"/>
          <w:lang w:val="en-IN" w:eastAsia="en-IN"/>
        </w:rPr>
        <w:t>BCA</w:t>
      </w:r>
      <w:r w:rsidR="00515EED">
        <w:rPr>
          <w:rFonts w:ascii="Times-Roman" w:eastAsia="Calibri" w:hAnsi="Times-Roman" w:cs="Times-Roman"/>
          <w:color w:val="auto"/>
          <w:sz w:val="24"/>
          <w:szCs w:val="24"/>
          <w:lang w:val="en-IN" w:eastAsia="en-IN"/>
        </w:rPr>
        <w:t>-16-102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14:paraId="3D1022DB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3"/>
        <w:gridCol w:w="2957"/>
        <w:gridCol w:w="5966"/>
      </w:tblGrid>
      <w:tr w:rsidR="00A504FC" w:rsidRPr="00562A28" w14:paraId="11F5C51B" w14:textId="77777777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15FEE1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DFD6FA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471B7A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14:paraId="2322A70D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974F9D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3D5F35A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E5C22C" w14:textId="77777777" w:rsidR="00A504FC" w:rsidRPr="00562A28" w:rsidRDefault="0051275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32A6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E934DA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>Median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: Methods of Calculating Median in case of Individual, Discrete series and continuous series</w:t>
            </w:r>
          </w:p>
          <w:p w14:paraId="56849272" w14:textId="57244F45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Variance, Calculation of Standard Deviation for individual Series, Discrete Series and</w:t>
            </w:r>
          </w:p>
          <w:p w14:paraId="36F2F44F" w14:textId="3BB9449D" w:rsidR="00274FE4" w:rsidRPr="00843B50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Continuous Series,</w:t>
            </w:r>
          </w:p>
          <w:p w14:paraId="16570334" w14:textId="3C0420AC" w:rsidR="00A504FC" w:rsidRPr="00843B50" w:rsidRDefault="00A504FC" w:rsidP="00274F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14:paraId="6C3AF2F2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6F6A4E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44DD7E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F864B" w14:textId="77777777" w:rsidR="00562A28" w:rsidRPr="00562A28" w:rsidRDefault="0051275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</w:t>
            </w:r>
            <w:r w:rsidR="00B32A6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7DA567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>Partition Value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: Quartile, Quintiles,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Hexiles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Septiles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, Octiles, Deciles, Percentiles</w:t>
            </w:r>
          </w:p>
          <w:p w14:paraId="00AF9D87" w14:textId="77777777" w:rsidR="00562A28" w:rsidRPr="00843B50" w:rsidRDefault="00562A28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14:paraId="1DF56559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8722E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751E59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E168C8" w14:textId="77777777" w:rsidR="00562A28" w:rsidRPr="00562A28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E753EE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>Mode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: Methods of Calculating Mode in case of Individual Series, Discrete series and continuous</w:t>
            </w:r>
          </w:p>
          <w:p w14:paraId="668B974B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series</w:t>
            </w:r>
          </w:p>
          <w:p w14:paraId="117DB0D4" w14:textId="6510D74D" w:rsidR="00562A28" w:rsidRPr="00843B50" w:rsidRDefault="00562A28" w:rsidP="00274F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14:paraId="75273F94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3DC0E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E1D3E6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EF8D8C" w14:textId="77777777" w:rsidR="007B4EE2" w:rsidRPr="00562A28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01E987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Range: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Computation of Range, Inter Quartile Range, Computation of Inter Quartile Range, Percentile</w:t>
            </w:r>
          </w:p>
          <w:p w14:paraId="0F68A342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Range and Computation of Percentile Range.</w:t>
            </w:r>
          </w:p>
          <w:p w14:paraId="3C4BCBD5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Mean Deviation, Computation of Mean Deviation, Standard Deviation, Calculation of Standard</w:t>
            </w:r>
          </w:p>
          <w:p w14:paraId="5B15FA11" w14:textId="42D76E57" w:rsidR="00562A28" w:rsidRP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Deviation,</w:t>
            </w:r>
          </w:p>
        </w:tc>
      </w:tr>
      <w:tr w:rsidR="00A34EA6" w:rsidRPr="00562A28" w14:paraId="7B20E7FD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BF160F" w14:textId="77777777" w:rsidR="00A34EA6" w:rsidRPr="00B32A65" w:rsidRDefault="00A34EA6" w:rsidP="000708C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BE430C" w14:textId="77777777" w:rsidR="00A34EA6" w:rsidRPr="00B32A65" w:rsidRDefault="00B32A65" w:rsidP="00B32A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</w:t>
            </w:r>
            <w:r w:rsidR="0051275F" w:rsidRPr="00B32A65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51275F" w:rsidRPr="00B32A65">
              <w:rPr>
                <w:rFonts w:ascii="Times New Roman" w:hAnsi="Times New Roman"/>
                <w:color w:val="auto"/>
                <w:sz w:val="24"/>
                <w:szCs w:val="24"/>
              </w:rPr>
              <w:t>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87ED46" w14:textId="1F96552A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</w:p>
          <w:p w14:paraId="4D8A1074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Coefficient of Standard Deviation and coefficient of variation, Combined Standard</w:t>
            </w:r>
          </w:p>
          <w:p w14:paraId="6C1EF81A" w14:textId="44A60EAD" w:rsidR="00A34EA6" w:rsidRPr="00562A28" w:rsidRDefault="00274FE4" w:rsidP="00274F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Deviation, Correcting incorrect Standard Deviation</w:t>
            </w:r>
          </w:p>
        </w:tc>
      </w:tr>
      <w:tr w:rsidR="00CA0D0A" w:rsidRPr="00562A28" w14:paraId="7D5D15E0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70E081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61779F" w14:textId="77777777"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2936A7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Correlation </w:t>
            </w:r>
            <w:proofErr w:type="gramStart"/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>Analysis :</w:t>
            </w:r>
            <w:proofErr w:type="gramEnd"/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Correlation Analysis: Definition, Types of Correlation: Positive, Negative,</w:t>
            </w:r>
          </w:p>
          <w:p w14:paraId="3F179888" w14:textId="4D345BD3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Simple, Multiple, Partial, Total, Linear and Non-Linear. Need of Correlation Analysis, </w:t>
            </w:r>
          </w:p>
          <w:p w14:paraId="7F3708E4" w14:textId="21FE368D" w:rsidR="00CA0D0A" w:rsidRPr="00562A28" w:rsidRDefault="00CA0D0A" w:rsidP="00274F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D0A" w:rsidRPr="00562A28" w14:paraId="7E6EA236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1D26BC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63FDF2" w14:textId="77777777"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</w:t>
            </w:r>
            <w:r w:rsidR="00B32A6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67CFE9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Correlation</w:t>
            </w:r>
          </w:p>
          <w:p w14:paraId="58A0209E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and Causation, Techniques for Measuring Correlation: Scatter Diagram Method, Graphic Method,</w:t>
            </w:r>
          </w:p>
          <w:p w14:paraId="7B120C4B" w14:textId="77777777" w:rsidR="00CA0D0A" w:rsidRPr="00562A28" w:rsidRDefault="00CA0D0A" w:rsidP="00CA0D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D0A" w:rsidRPr="00562A28" w14:paraId="7E089284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51F351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F05473" w14:textId="77777777"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C89E70" w14:textId="77777777" w:rsidR="00274FE4" w:rsidRDefault="00274FE4" w:rsidP="002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Karl Pearson’s Coefficient of Correlation: Correcting incorrect coefficient of correlation, calculating</w:t>
            </w:r>
          </w:p>
          <w:p w14:paraId="15E49A85" w14:textId="64D4B09D" w:rsidR="00CA0D0A" w:rsidRPr="00562A28" w:rsidRDefault="00CA0D0A" w:rsidP="00274F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D0A" w:rsidRPr="00562A28" w14:paraId="5D43C10B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E9C69E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756E33" w14:textId="77777777"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8851B3" w14:textId="77777777" w:rsidR="00515EED" w:rsidRDefault="00515EED" w:rsidP="00515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Karl Pearson’s coefficient of correlation in case of grouped series, Probable Error, Coefficient of</w:t>
            </w:r>
          </w:p>
          <w:p w14:paraId="1C1142FE" w14:textId="5EB3119F" w:rsidR="00CA0D0A" w:rsidRPr="00562A28" w:rsidRDefault="00515EED" w:rsidP="00515E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Determination,</w:t>
            </w:r>
          </w:p>
        </w:tc>
      </w:tr>
      <w:tr w:rsidR="0051275F" w:rsidRPr="00562A28" w14:paraId="419F7CAF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51BABC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757BD0" w14:textId="77777777" w:rsidR="0051275F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2A01EF" w14:textId="77777777" w:rsidR="00515EED" w:rsidRDefault="00515EED" w:rsidP="00515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Spearman’s coefficient of Correlation (Rank correlation): Calculation of Correct</w:t>
            </w:r>
          </w:p>
          <w:p w14:paraId="0B1BB947" w14:textId="77777777" w:rsidR="0051275F" w:rsidRPr="00562A28" w:rsidRDefault="0051275F" w:rsidP="00CA0D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75F" w:rsidRPr="00562A28" w14:paraId="25769948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7F1FA4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ED96CC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DD37CA" w14:textId="77777777" w:rsidR="00515EED" w:rsidRDefault="00515EED" w:rsidP="00515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</w:p>
          <w:p w14:paraId="20E6EE2F" w14:textId="77777777" w:rsidR="00515EED" w:rsidRDefault="00515EED" w:rsidP="00515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Coefficient of rank correlation, Difference between Rank Coefficient and Karl Pearson’s coefficient</w:t>
            </w:r>
          </w:p>
          <w:p w14:paraId="6EBEB6C5" w14:textId="564C4F00" w:rsidR="0051275F" w:rsidRPr="00562A28" w:rsidRDefault="00515EED" w:rsidP="00515E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of coefficient, Coefficient of concurrent deviation.</w:t>
            </w:r>
          </w:p>
        </w:tc>
      </w:tr>
      <w:tr w:rsidR="0051275F" w:rsidRPr="00562A28" w14:paraId="288ACE13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E3206B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5F8ABB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D0ADE4" w14:textId="77777777" w:rsidR="00515EED" w:rsidRDefault="00515EED" w:rsidP="00515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val="en-IN" w:eastAsia="en-IN"/>
              </w:rPr>
              <w:t xml:space="preserve">Regression Analysis (Linear Regression): 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Definition, Difference between Correlation and</w:t>
            </w:r>
          </w:p>
          <w:p w14:paraId="3CABBFFF" w14:textId="77777777" w:rsidR="00515EED" w:rsidRDefault="00515EED" w:rsidP="00515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Regression, </w:t>
            </w:r>
          </w:p>
          <w:p w14:paraId="1959E3F4" w14:textId="2510025B" w:rsidR="0051275F" w:rsidRPr="00562A28" w:rsidRDefault="0051275F" w:rsidP="00515E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EED" w:rsidRPr="00562A28" w14:paraId="5A9ABC49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107ED9" w14:textId="77777777" w:rsidR="00515EED" w:rsidRDefault="00515EED" w:rsidP="00515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DF43C4" w14:textId="77777777" w:rsidR="00515EED" w:rsidRDefault="00515EED" w:rsidP="00515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B9EE30" w14:textId="77777777" w:rsidR="00515EED" w:rsidRDefault="00515EED" w:rsidP="00515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Types of Regression Analysis: Simple, Multiple, Partial, Total, Linear and Non-Linear,</w:t>
            </w:r>
          </w:p>
          <w:p w14:paraId="673796A2" w14:textId="32F38DCA" w:rsidR="00515EED" w:rsidRPr="00562A28" w:rsidRDefault="00515EED" w:rsidP="00515E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Objectives of Regression Analysis,</w:t>
            </w:r>
          </w:p>
        </w:tc>
      </w:tr>
      <w:tr w:rsidR="00515EED" w:rsidRPr="00562A28" w14:paraId="4F3562F4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362AE3" w14:textId="77777777" w:rsidR="00515EED" w:rsidRDefault="00515EED" w:rsidP="00515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1835A9" w14:textId="77777777" w:rsidR="00515EED" w:rsidRDefault="00515EED" w:rsidP="00515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2774CB" w14:textId="77777777" w:rsidR="00515EED" w:rsidRDefault="00515EED" w:rsidP="00515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Methods of obtaining regression analysis: Regression Lines,</w:t>
            </w:r>
          </w:p>
          <w:p w14:paraId="15CF5D27" w14:textId="74B84FBB" w:rsidR="00515EED" w:rsidRPr="00562A28" w:rsidRDefault="00515EED" w:rsidP="00515E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Regression Equations.</w:t>
            </w:r>
          </w:p>
        </w:tc>
      </w:tr>
      <w:tr w:rsidR="00515EED" w:rsidRPr="00562A28" w14:paraId="110D7BE3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2216E9" w14:textId="77777777" w:rsidR="00515EED" w:rsidRDefault="00515EED" w:rsidP="00515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D5D48B" w14:textId="77777777" w:rsidR="00515EED" w:rsidRDefault="00515EED" w:rsidP="00515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B2EE81" w14:textId="77777777" w:rsidR="00515EED" w:rsidRDefault="00515EED" w:rsidP="00515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Coefficient, Properties of Regression Coefficient, </w:t>
            </w:r>
          </w:p>
          <w:p w14:paraId="0247A18E" w14:textId="208F5979" w:rsidR="00515EED" w:rsidRPr="00562A28" w:rsidRDefault="00515EED" w:rsidP="00515E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EED" w:rsidRPr="00562A28" w14:paraId="121DA804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5668E4" w14:textId="77777777" w:rsidR="00515EED" w:rsidRDefault="00515EED" w:rsidP="00515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02D0DE" w14:textId="77777777" w:rsidR="00515EED" w:rsidRDefault="00515EED" w:rsidP="00515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B243E5" w14:textId="77777777" w:rsidR="00515EED" w:rsidRDefault="00515EED" w:rsidP="00515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Standard Error of Estimate, Regression Coefficient</w:t>
            </w:r>
          </w:p>
          <w:p w14:paraId="1213868E" w14:textId="04E37B37" w:rsidR="00515EED" w:rsidRPr="00562A28" w:rsidRDefault="00515EED" w:rsidP="00515E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in case of Grouped Data,</w:t>
            </w:r>
          </w:p>
        </w:tc>
      </w:tr>
      <w:tr w:rsidR="00515EED" w:rsidRPr="00562A28" w14:paraId="26C4FD99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C35E4C" w14:textId="77777777" w:rsidR="00515EED" w:rsidRDefault="00515EED" w:rsidP="00515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054FF7" w14:textId="77777777" w:rsidR="00515EED" w:rsidRDefault="00515EED" w:rsidP="00515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D9A613" w14:textId="04DBF463" w:rsidR="00515EED" w:rsidRPr="00562A28" w:rsidRDefault="00515EED" w:rsidP="00515E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Uses of Regression Analysis and Limitations of Regression Analysis.</w:t>
            </w:r>
          </w:p>
        </w:tc>
      </w:tr>
    </w:tbl>
    <w:p w14:paraId="6E419020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F2AF6" w14:textId="77777777" w:rsidR="009A2937" w:rsidRDefault="009A2937" w:rsidP="00843B50">
      <w:pPr>
        <w:spacing w:after="0" w:line="240" w:lineRule="auto"/>
      </w:pPr>
      <w:r>
        <w:separator/>
      </w:r>
    </w:p>
  </w:endnote>
  <w:endnote w:type="continuationSeparator" w:id="0">
    <w:p w14:paraId="6D5C4C9E" w14:textId="77777777" w:rsidR="009A2937" w:rsidRDefault="009A2937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A83A1" w14:textId="77777777" w:rsidR="009A2937" w:rsidRDefault="009A2937" w:rsidP="00843B50">
      <w:pPr>
        <w:spacing w:after="0" w:line="240" w:lineRule="auto"/>
      </w:pPr>
      <w:r>
        <w:separator/>
      </w:r>
    </w:p>
  </w:footnote>
  <w:footnote w:type="continuationSeparator" w:id="0">
    <w:p w14:paraId="2047AFA1" w14:textId="77777777" w:rsidR="009A2937" w:rsidRDefault="009A2937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74FE4"/>
    <w:rsid w:val="0028699C"/>
    <w:rsid w:val="002962D6"/>
    <w:rsid w:val="00311A9A"/>
    <w:rsid w:val="00352B02"/>
    <w:rsid w:val="00390C63"/>
    <w:rsid w:val="00420B9D"/>
    <w:rsid w:val="004273E5"/>
    <w:rsid w:val="00485511"/>
    <w:rsid w:val="004923C1"/>
    <w:rsid w:val="00497434"/>
    <w:rsid w:val="004D6B03"/>
    <w:rsid w:val="0051275F"/>
    <w:rsid w:val="00515EED"/>
    <w:rsid w:val="00562A28"/>
    <w:rsid w:val="005947C7"/>
    <w:rsid w:val="005E4F81"/>
    <w:rsid w:val="00643A0F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9A2937"/>
    <w:rsid w:val="00A34EA6"/>
    <w:rsid w:val="00A504FC"/>
    <w:rsid w:val="00A5406F"/>
    <w:rsid w:val="00AA37CA"/>
    <w:rsid w:val="00B12B17"/>
    <w:rsid w:val="00B30177"/>
    <w:rsid w:val="00B32A65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7D22"/>
    <w:rsid w:val="00E33DD8"/>
    <w:rsid w:val="00E7018C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16159D"/>
  <w15:docId w15:val="{04B26294-CFDA-479A-90C7-5989B2F1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Sarbjit Kaur</cp:lastModifiedBy>
  <cp:revision>2</cp:revision>
  <dcterms:created xsi:type="dcterms:W3CDTF">2020-10-06T16:29:00Z</dcterms:created>
  <dcterms:modified xsi:type="dcterms:W3CDTF">2020-10-06T16:29:00Z</dcterms:modified>
</cp:coreProperties>
</file>