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03E" w:rsidRDefault="00C8503E" w:rsidP="00C8503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8503E" w:rsidRDefault="00C8503E" w:rsidP="00C8503E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8503E" w:rsidRDefault="00C8503E" w:rsidP="00C8503E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8503E" w:rsidRDefault="00C8503E" w:rsidP="00C8503E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B.Com 1sem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:KeeratBrar</w:t>
      </w:r>
      <w:proofErr w:type="spellEnd"/>
      <w:proofErr w:type="gramEnd"/>
    </w:p>
    <w:p w:rsidR="00C8503E" w:rsidRDefault="00C8503E" w:rsidP="00C8503E">
      <w:pPr>
        <w:spacing w:after="0" w:line="240" w:lineRule="auto"/>
      </w:pPr>
      <w:r>
        <w:rPr>
          <w:b/>
          <w:sz w:val="28"/>
          <w:szCs w:val="28"/>
        </w:rPr>
        <w:t>Subject:  Business 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C8503E" w:rsidRDefault="00C8503E" w:rsidP="00C8503E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302</w:t>
      </w:r>
    </w:p>
    <w:p w:rsidR="00C8503E" w:rsidRDefault="00C8503E" w:rsidP="00C8503E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C8503E" w:rsidTr="00E02521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8503E" w:rsidTr="00E02521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An introduction to Business Economics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Demand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Demand continued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Elasticity of Demand 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Elasticity of Demand continued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Utility Analysis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Utility Analysis continued</w:t>
            </w:r>
          </w:p>
        </w:tc>
      </w:tr>
      <w:tr w:rsidR="00C8503E" w:rsidTr="00E02521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Pr="00D22C98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Indifference curve Analysis</w:t>
            </w:r>
          </w:p>
        </w:tc>
      </w:tr>
      <w:tr w:rsidR="00C8503E" w:rsidTr="00E02521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Pr="00D22C98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Indifference curve Analysis continued</w:t>
            </w:r>
          </w:p>
        </w:tc>
      </w:tr>
      <w:tr w:rsidR="00C8503E" w:rsidTr="00E02521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Pr="00D22C98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Theory of Production </w:t>
            </w:r>
          </w:p>
        </w:tc>
      </w:tr>
      <w:tr w:rsidR="00C8503E" w:rsidRPr="00474529" w:rsidTr="00E02521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Pr="00474529" w:rsidRDefault="00C8503E" w:rsidP="00E02521">
            <w:pPr>
              <w:jc w:val="center"/>
            </w:pPr>
            <w:r w:rsidRPr="00474529">
              <w:rPr>
                <w:sz w:val="28"/>
                <w:szCs w:val="28"/>
              </w:rPr>
              <w:t>Autumn Break (30 Sept 2017- 09 Oct 2017)</w:t>
            </w:r>
          </w:p>
          <w:p w:rsidR="00C8503E" w:rsidRPr="00474529" w:rsidRDefault="00C8503E" w:rsidP="00E02521">
            <w:pPr>
              <w:jc w:val="center"/>
            </w:pPr>
            <w:r w:rsidRPr="00474529">
              <w:rPr>
                <w:sz w:val="28"/>
                <w:szCs w:val="28"/>
              </w:rPr>
              <w:t>Mid Semester Exam (10 Oct 2017 – 17 Oct 2017)</w:t>
            </w:r>
          </w:p>
        </w:tc>
      </w:tr>
      <w:tr w:rsidR="00C8503E" w:rsidTr="00E02521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Theory of costs</w:t>
            </w:r>
          </w:p>
        </w:tc>
      </w:tr>
      <w:tr w:rsidR="00C8503E" w:rsidTr="00E02521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Concepts of Revenue</w:t>
            </w:r>
          </w:p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Determination under Perfect competition</w:t>
            </w:r>
          </w:p>
        </w:tc>
      </w:tr>
      <w:tr w:rsidR="00C8503E" w:rsidTr="00E02521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Equilibrium under Perfect competition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Monopoly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Pr="00474529" w:rsidRDefault="00C8503E" w:rsidP="00E0252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Monopolistic competition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Oligopoly</w:t>
            </w:r>
          </w:p>
        </w:tc>
      </w:tr>
      <w:tr w:rsidR="00C8503E" w:rsidTr="00E02521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503E" w:rsidRDefault="00C8503E" w:rsidP="00E02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BB1987" w:rsidRDefault="00BB1987"/>
    <w:sectPr w:rsidR="00BB1987" w:rsidSect="00BB1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8503E"/>
    <w:rsid w:val="00BB1987"/>
    <w:rsid w:val="00C8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3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2018-02-03T07:43:00Z</dcterms:created>
  <dcterms:modified xsi:type="dcterms:W3CDTF">2018-02-03T07:44:00Z</dcterms:modified>
</cp:coreProperties>
</file>