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5C" w:rsidRDefault="00A23F5C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A23F5C" w:rsidRDefault="00D32C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23F5C" w:rsidRDefault="00D32C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A23F5C" w:rsidRDefault="00D32CB0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A23F5C" w:rsidRDefault="00D32CB0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 w:rsidR="00015FF3">
        <w:rPr>
          <w:b/>
          <w:sz w:val="28"/>
          <w:szCs w:val="28"/>
        </w:rPr>
        <w:t xml:space="preserve"> II Section- B</w:t>
      </w:r>
    </w:p>
    <w:p w:rsidR="00A23F5C" w:rsidRDefault="00D32CB0">
      <w:pPr>
        <w:spacing w:after="0" w:line="240" w:lineRule="auto"/>
      </w:pPr>
      <w:r>
        <w:rPr>
          <w:b/>
          <w:sz w:val="28"/>
          <w:szCs w:val="28"/>
        </w:rPr>
        <w:t xml:space="preserve"> Name of the Teacher:</w:t>
      </w:r>
      <w:r w:rsidR="009D3ABF">
        <w:rPr>
          <w:b/>
          <w:sz w:val="28"/>
          <w:szCs w:val="28"/>
        </w:rPr>
        <w:t xml:space="preserve"> Ms.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Shagun</w:t>
      </w:r>
      <w:proofErr w:type="spellEnd"/>
      <w:r>
        <w:rPr>
          <w:b/>
          <w:sz w:val="28"/>
          <w:szCs w:val="28"/>
        </w:rPr>
        <w:t xml:space="preserve"> Sharma </w:t>
      </w:r>
      <w:r w:rsidR="000331BD">
        <w:rPr>
          <w:b/>
          <w:sz w:val="28"/>
          <w:szCs w:val="28"/>
        </w:rPr>
        <w:t xml:space="preserve">&amp; </w:t>
      </w:r>
      <w:proofErr w:type="spellStart"/>
      <w:r w:rsidR="000331BD">
        <w:rPr>
          <w:b/>
          <w:sz w:val="28"/>
          <w:szCs w:val="28"/>
        </w:rPr>
        <w:t>Seema</w:t>
      </w:r>
      <w:proofErr w:type="spellEnd"/>
      <w:r w:rsidR="000331BD">
        <w:rPr>
          <w:b/>
          <w:sz w:val="28"/>
          <w:szCs w:val="28"/>
        </w:rPr>
        <w:t xml:space="preserve"> Sharma</w:t>
      </w:r>
    </w:p>
    <w:p w:rsidR="00A23F5C" w:rsidRDefault="00D32CB0">
      <w:pPr>
        <w:spacing w:after="0" w:line="240" w:lineRule="auto"/>
      </w:pPr>
      <w:r>
        <w:rPr>
          <w:b/>
          <w:sz w:val="28"/>
          <w:szCs w:val="28"/>
        </w:rPr>
        <w:t>Subject:  Political S</w:t>
      </w:r>
      <w:r w:rsidR="000331BD">
        <w:rPr>
          <w:b/>
          <w:sz w:val="28"/>
          <w:szCs w:val="28"/>
        </w:rPr>
        <w:t>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D3ABF">
        <w:rPr>
          <w:b/>
          <w:sz w:val="28"/>
          <w:szCs w:val="28"/>
        </w:rPr>
        <w:t xml:space="preserve">Period: </w:t>
      </w:r>
      <w:r w:rsidR="00015FF3">
        <w:rPr>
          <w:b/>
          <w:sz w:val="28"/>
          <w:szCs w:val="28"/>
        </w:rPr>
        <w:t>5th</w:t>
      </w:r>
    </w:p>
    <w:p w:rsidR="00A23F5C" w:rsidRDefault="00D32C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0331BD">
        <w:rPr>
          <w:b/>
          <w:sz w:val="28"/>
          <w:szCs w:val="28"/>
        </w:rPr>
        <w:t xml:space="preserve"> Indian Political System</w:t>
      </w:r>
      <w:r w:rsidR="000331BD">
        <w:rPr>
          <w:b/>
          <w:sz w:val="28"/>
          <w:szCs w:val="28"/>
        </w:rPr>
        <w:tab/>
      </w:r>
      <w:r w:rsidR="000331BD">
        <w:rPr>
          <w:b/>
          <w:sz w:val="28"/>
          <w:szCs w:val="28"/>
        </w:rPr>
        <w:tab/>
      </w:r>
      <w:r w:rsidR="000331BD">
        <w:rPr>
          <w:b/>
          <w:sz w:val="28"/>
          <w:szCs w:val="28"/>
        </w:rPr>
        <w:tab/>
      </w:r>
      <w:r w:rsidR="009D3ABF">
        <w:rPr>
          <w:b/>
          <w:sz w:val="28"/>
          <w:szCs w:val="28"/>
        </w:rPr>
        <w:t>Room No</w:t>
      </w:r>
      <w:r>
        <w:rPr>
          <w:b/>
          <w:sz w:val="28"/>
          <w:szCs w:val="28"/>
        </w:rPr>
        <w:t>:</w:t>
      </w:r>
      <w:r w:rsidR="009D3ABF">
        <w:rPr>
          <w:b/>
          <w:sz w:val="28"/>
          <w:szCs w:val="28"/>
        </w:rPr>
        <w:t xml:space="preserve"> 104</w:t>
      </w:r>
    </w:p>
    <w:p w:rsidR="00A23F5C" w:rsidRDefault="00A23F5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A23F5C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23F5C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Constituent Assembly and making of Indian Constitution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5, 201</w:t>
            </w:r>
            <w:bookmarkStart w:id="0" w:name="_GoBack"/>
            <w:bookmarkEnd w:id="0"/>
            <w:r>
              <w:rPr>
                <w:sz w:val="28"/>
                <w:szCs w:val="28"/>
              </w:rPr>
              <w:t>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Basic Features of Indian Constitution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Preamble and it's Importance, Federalism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Federalism and centre - State Relation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Rights: An overview, National Human Rights Commission and Punjab State Human Rights Commission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Fundamental Rights and Fundamental Duties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23F5C" w:rsidRDefault="00A23F5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Directive Principles of State Policy</w:t>
            </w:r>
          </w:p>
        </w:tc>
      </w:tr>
      <w:tr w:rsidR="00A23F5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President: Election, Power, Position and Changing Role</w:t>
            </w:r>
          </w:p>
        </w:tc>
      </w:tr>
      <w:tr w:rsidR="00A23F5C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A23F5C">
        <w:trPr>
          <w:trHeight w:val="73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</w:t>
            </w:r>
          </w:p>
        </w:tc>
      </w:tr>
      <w:tr w:rsidR="00A23F5C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A23F5C" w:rsidRDefault="00D32CB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A23F5C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Diwali Holidays</w:t>
            </w:r>
          </w:p>
        </w:tc>
      </w:tr>
      <w:tr w:rsidR="00A23F5C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Parliament: Composition, Power and Role, Cabinet and Prime Minister</w:t>
            </w:r>
          </w:p>
        </w:tc>
      </w:tr>
      <w:tr w:rsidR="00A23F5C">
        <w:trPr>
          <w:trHeight w:val="662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Supreme Court and High Court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Governor: Appointment, Powers and Role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Legislature: council of ministers and chief Minister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A23F5C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3F5C" w:rsidRDefault="00D32C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A23F5C" w:rsidRDefault="00A23F5C"/>
    <w:p w:rsidR="00A23F5C" w:rsidRDefault="00A23F5C"/>
    <w:p w:rsidR="00A23F5C" w:rsidRDefault="00A23F5C"/>
    <w:sectPr w:rsidR="00A23F5C" w:rsidSect="003E69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3F5C"/>
    <w:rsid w:val="00015FF3"/>
    <w:rsid w:val="000331BD"/>
    <w:rsid w:val="00073824"/>
    <w:rsid w:val="003E69F1"/>
    <w:rsid w:val="008927D6"/>
    <w:rsid w:val="009D3ABF"/>
    <w:rsid w:val="00A23F5C"/>
    <w:rsid w:val="00D32CB0"/>
    <w:rsid w:val="00D87A3E"/>
    <w:rsid w:val="00E02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F1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69F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9F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3E69F1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3E6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3E69F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10</cp:revision>
  <dcterms:created xsi:type="dcterms:W3CDTF">2017-10-31T04:37:00Z</dcterms:created>
  <dcterms:modified xsi:type="dcterms:W3CDTF">2018-01-27T07:14:00Z</dcterms:modified>
</cp:coreProperties>
</file>